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A02" w:rsidRDefault="0046288A" w:rsidP="00167831">
      <w:pPr>
        <w:spacing w:after="0" w:line="225" w:lineRule="atLeast"/>
        <w:jc w:val="center"/>
        <w:rPr>
          <w:rFonts w:ascii="Times New Roman" w:eastAsia="Times New Roman" w:hAnsi="Times New Roman" w:cs="Times New Roman"/>
          <w:b/>
          <w:bCs/>
          <w:color w:val="FF0000"/>
          <w:sz w:val="28"/>
          <w:szCs w:val="28"/>
          <w:lang w:eastAsia="tr-TR"/>
        </w:rPr>
      </w:pPr>
      <w:r>
        <w:rPr>
          <w:rFonts w:ascii="Times New Roman" w:eastAsia="Times New Roman" w:hAnsi="Times New Roman" w:cs="Times New Roman"/>
          <w:b/>
          <w:bCs/>
          <w:color w:val="FF0000"/>
          <w:sz w:val="28"/>
          <w:szCs w:val="28"/>
          <w:lang w:eastAsia="tr-TR"/>
        </w:rPr>
        <w:t>KULA</w:t>
      </w:r>
      <w:r w:rsidR="00385A02">
        <w:rPr>
          <w:rFonts w:ascii="Times New Roman" w:eastAsia="Times New Roman" w:hAnsi="Times New Roman" w:cs="Times New Roman"/>
          <w:b/>
          <w:bCs/>
          <w:color w:val="FF0000"/>
          <w:sz w:val="28"/>
          <w:szCs w:val="28"/>
          <w:lang w:eastAsia="tr-TR"/>
        </w:rPr>
        <w:t xml:space="preserve"> DEĞERLER EĞİTİMİ PROJESİ YÖNERGESİ</w:t>
      </w:r>
    </w:p>
    <w:p w:rsidR="00D200A7" w:rsidRDefault="00D200A7" w:rsidP="00167831">
      <w:pPr>
        <w:spacing w:after="0" w:line="225" w:lineRule="atLeast"/>
        <w:jc w:val="center"/>
        <w:rPr>
          <w:rFonts w:ascii="Times New Roman" w:eastAsia="Times New Roman" w:hAnsi="Times New Roman" w:cs="Times New Roman"/>
          <w:b/>
          <w:bCs/>
          <w:color w:val="FF0000"/>
          <w:sz w:val="28"/>
          <w:szCs w:val="28"/>
          <w:lang w:eastAsia="tr-TR"/>
        </w:rPr>
      </w:pPr>
    </w:p>
    <w:p w:rsidR="006C096A" w:rsidRPr="00932A0A" w:rsidRDefault="006C096A" w:rsidP="00167831">
      <w:pPr>
        <w:spacing w:after="0" w:line="225" w:lineRule="atLeast"/>
        <w:jc w:val="center"/>
        <w:rPr>
          <w:rFonts w:ascii="Times New Roman" w:eastAsia="Times New Roman" w:hAnsi="Times New Roman" w:cs="Times New Roman"/>
          <w:b/>
          <w:bCs/>
          <w:color w:val="FF0000"/>
          <w:sz w:val="28"/>
          <w:szCs w:val="28"/>
          <w:lang w:eastAsia="tr-TR"/>
        </w:rPr>
      </w:pPr>
      <w:r w:rsidRPr="00932A0A">
        <w:rPr>
          <w:rFonts w:ascii="Times New Roman" w:eastAsia="Times New Roman" w:hAnsi="Times New Roman" w:cs="Times New Roman"/>
          <w:b/>
          <w:bCs/>
          <w:color w:val="FF0000"/>
          <w:sz w:val="28"/>
          <w:szCs w:val="28"/>
          <w:lang w:eastAsia="tr-TR"/>
        </w:rPr>
        <w:t>I.BÖLÜM</w:t>
      </w:r>
      <w:r w:rsidR="00167831" w:rsidRPr="00932A0A">
        <w:rPr>
          <w:rFonts w:ascii="Times New Roman" w:eastAsia="Times New Roman" w:hAnsi="Times New Roman" w:cs="Times New Roman"/>
          <w:b/>
          <w:bCs/>
          <w:color w:val="FF0000"/>
          <w:sz w:val="28"/>
          <w:szCs w:val="28"/>
          <w:lang w:eastAsia="tr-TR"/>
        </w:rPr>
        <w:tab/>
        <w:t xml:space="preserve">: </w:t>
      </w:r>
      <w:r w:rsidRPr="00932A0A">
        <w:rPr>
          <w:rFonts w:ascii="Times New Roman" w:eastAsia="Times New Roman" w:hAnsi="Times New Roman" w:cs="Times New Roman"/>
          <w:b/>
          <w:bCs/>
          <w:color w:val="FF0000"/>
          <w:sz w:val="28"/>
          <w:szCs w:val="28"/>
          <w:lang w:eastAsia="tr-TR"/>
        </w:rPr>
        <w:t>PROJE</w:t>
      </w:r>
      <w:r w:rsidR="00E376CA" w:rsidRPr="00932A0A">
        <w:rPr>
          <w:rFonts w:ascii="Times New Roman" w:eastAsia="Times New Roman" w:hAnsi="Times New Roman" w:cs="Times New Roman"/>
          <w:b/>
          <w:bCs/>
          <w:color w:val="FF0000"/>
          <w:sz w:val="28"/>
          <w:szCs w:val="28"/>
          <w:lang w:eastAsia="tr-TR"/>
        </w:rPr>
        <w:t>NİN ESASLARI</w:t>
      </w:r>
    </w:p>
    <w:p w:rsidR="006C096A" w:rsidRDefault="006C096A" w:rsidP="006C096A">
      <w:pPr>
        <w:spacing w:after="0" w:line="225" w:lineRule="atLeast"/>
        <w:rPr>
          <w:rFonts w:ascii="Times New Roman" w:eastAsia="Times New Roman" w:hAnsi="Times New Roman" w:cs="Times New Roman"/>
          <w:b/>
          <w:bCs/>
          <w:lang w:eastAsia="tr-TR"/>
        </w:rPr>
      </w:pPr>
    </w:p>
    <w:p w:rsidR="00D200A7" w:rsidRDefault="00D200A7" w:rsidP="006C096A">
      <w:pPr>
        <w:spacing w:after="0" w:line="225" w:lineRule="atLeast"/>
        <w:rPr>
          <w:rFonts w:ascii="Times New Roman" w:eastAsia="Times New Roman" w:hAnsi="Times New Roman" w:cs="Times New Roman"/>
          <w:b/>
          <w:bCs/>
          <w:lang w:eastAsia="tr-TR"/>
        </w:rPr>
      </w:pPr>
    </w:p>
    <w:p w:rsidR="006C096A" w:rsidRDefault="00385A02" w:rsidP="006C096A">
      <w:pPr>
        <w:spacing w:after="0" w:line="225" w:lineRule="atLeast"/>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1-PROJENİN GEREKÇESİ</w:t>
      </w:r>
      <w:r w:rsidR="00D200A7">
        <w:rPr>
          <w:rFonts w:ascii="Times New Roman" w:eastAsia="Times New Roman" w:hAnsi="Times New Roman" w:cs="Times New Roman"/>
          <w:b/>
          <w:bCs/>
          <w:lang w:eastAsia="tr-TR"/>
        </w:rPr>
        <w:t>:</w:t>
      </w:r>
    </w:p>
    <w:p w:rsidR="008B34B9" w:rsidRDefault="008B34B9" w:rsidP="006C096A">
      <w:pPr>
        <w:spacing w:after="0" w:line="225" w:lineRule="atLeast"/>
        <w:rPr>
          <w:rFonts w:ascii="Times New Roman" w:eastAsia="Times New Roman" w:hAnsi="Times New Roman" w:cs="Times New Roman"/>
          <w:b/>
          <w:bCs/>
          <w:lang w:eastAsia="tr-TR"/>
        </w:rPr>
      </w:pPr>
    </w:p>
    <w:p w:rsidR="00385A02" w:rsidRDefault="00385A02" w:rsidP="00D200A7">
      <w:pPr>
        <w:spacing w:after="0" w:line="225" w:lineRule="atLeast"/>
        <w:jc w:val="both"/>
        <w:rPr>
          <w:rFonts w:ascii="Times New Roman" w:eastAsia="Times New Roman" w:hAnsi="Times New Roman" w:cs="Times New Roman"/>
          <w:bCs/>
          <w:lang w:eastAsia="tr-TR"/>
        </w:rPr>
      </w:pPr>
      <w:r>
        <w:rPr>
          <w:rFonts w:ascii="Times New Roman" w:eastAsia="Times New Roman" w:hAnsi="Times New Roman" w:cs="Times New Roman"/>
          <w:b/>
          <w:bCs/>
          <w:lang w:eastAsia="tr-TR"/>
        </w:rPr>
        <w:tab/>
      </w:r>
      <w:r w:rsidRPr="00385A02">
        <w:rPr>
          <w:rFonts w:ascii="Times New Roman" w:eastAsia="Times New Roman" w:hAnsi="Times New Roman" w:cs="Times New Roman"/>
          <w:bCs/>
          <w:lang w:eastAsia="tr-TR"/>
        </w:rPr>
        <w:t xml:space="preserve">Günümüzde </w:t>
      </w:r>
      <w:r>
        <w:rPr>
          <w:rFonts w:ascii="Times New Roman" w:eastAsia="Times New Roman" w:hAnsi="Times New Roman" w:cs="Times New Roman"/>
          <w:bCs/>
          <w:lang w:eastAsia="tr-TR"/>
        </w:rPr>
        <w:t>manevi değerlerimizin kaybolmaya yüz tutmuş olması, bireyin ahlaki ve toplumsal davranışlarını olumsuz etkilemekte, aile içi iletişimi bozmakta, toplumda yozlaşmalara sebep olmaktadır. Geleceğimizin teminatı olan öğrencilerimizi bu tehlikelerden korumak, öğrencilerimizde milli ve manevi değerlere karşı duyarlılık oluşturarak farkındalık yaratmak projenin temelini oluşturmaktadır.</w:t>
      </w:r>
    </w:p>
    <w:p w:rsidR="00385A02" w:rsidRDefault="00385A02" w:rsidP="00D200A7">
      <w:pPr>
        <w:spacing w:after="0" w:line="225" w:lineRule="atLeast"/>
        <w:jc w:val="both"/>
        <w:rPr>
          <w:rFonts w:ascii="Times New Roman" w:eastAsia="Times New Roman" w:hAnsi="Times New Roman" w:cs="Times New Roman"/>
          <w:bCs/>
          <w:lang w:eastAsia="tr-TR"/>
        </w:rPr>
      </w:pPr>
      <w:r>
        <w:rPr>
          <w:rFonts w:ascii="Times New Roman" w:eastAsia="Times New Roman" w:hAnsi="Times New Roman" w:cs="Times New Roman"/>
          <w:bCs/>
          <w:lang w:eastAsia="tr-TR"/>
        </w:rPr>
        <w:tab/>
        <w:t>Eğitimin, toplumun idealine yönelik değerler sistemini bireylere iletmede önemli rol üstlendiği düşüncesi ile “Değerler Eğitimi Projesi” hazırlanmıştır.</w:t>
      </w:r>
    </w:p>
    <w:p w:rsidR="00385A02" w:rsidRDefault="00385A02" w:rsidP="00D200A7">
      <w:pPr>
        <w:spacing w:after="0" w:line="225" w:lineRule="atLeast"/>
        <w:jc w:val="both"/>
        <w:rPr>
          <w:rFonts w:ascii="Times New Roman" w:eastAsia="Times New Roman" w:hAnsi="Times New Roman" w:cs="Times New Roman"/>
          <w:bCs/>
          <w:lang w:eastAsia="tr-TR"/>
        </w:rPr>
      </w:pPr>
    </w:p>
    <w:p w:rsidR="006C25C0" w:rsidRDefault="00385A02" w:rsidP="00D200A7">
      <w:pPr>
        <w:spacing w:after="0" w:line="225" w:lineRule="atLeast"/>
        <w:jc w:val="both"/>
        <w:rPr>
          <w:rFonts w:ascii="Times New Roman" w:eastAsia="Times New Roman" w:hAnsi="Times New Roman" w:cs="Times New Roman"/>
          <w:b/>
          <w:bCs/>
          <w:lang w:eastAsia="tr-TR"/>
        </w:rPr>
      </w:pPr>
      <w:r w:rsidRPr="00385A02">
        <w:rPr>
          <w:rFonts w:ascii="Times New Roman" w:eastAsia="Times New Roman" w:hAnsi="Times New Roman" w:cs="Times New Roman"/>
          <w:b/>
          <w:bCs/>
          <w:lang w:eastAsia="tr-TR"/>
        </w:rPr>
        <w:t>2-</w:t>
      </w:r>
      <w:r w:rsidR="006C25C0" w:rsidRPr="00167831">
        <w:rPr>
          <w:rFonts w:ascii="Times New Roman" w:eastAsia="Times New Roman" w:hAnsi="Times New Roman" w:cs="Times New Roman"/>
          <w:b/>
          <w:bCs/>
          <w:lang w:eastAsia="tr-TR"/>
        </w:rPr>
        <w:t>PROJENİN AMA</w:t>
      </w:r>
      <w:r>
        <w:rPr>
          <w:rFonts w:ascii="Times New Roman" w:eastAsia="Times New Roman" w:hAnsi="Times New Roman" w:cs="Times New Roman"/>
          <w:b/>
          <w:bCs/>
          <w:lang w:eastAsia="tr-TR"/>
        </w:rPr>
        <w:t>CI</w:t>
      </w:r>
      <w:r w:rsidR="00D200A7">
        <w:rPr>
          <w:rFonts w:ascii="Times New Roman" w:eastAsia="Times New Roman" w:hAnsi="Times New Roman" w:cs="Times New Roman"/>
          <w:b/>
          <w:bCs/>
          <w:lang w:eastAsia="tr-TR"/>
        </w:rPr>
        <w:t>:</w:t>
      </w:r>
    </w:p>
    <w:p w:rsidR="008B34B9" w:rsidRPr="00167831" w:rsidRDefault="008B34B9" w:rsidP="00D200A7">
      <w:pPr>
        <w:spacing w:after="0" w:line="225" w:lineRule="atLeast"/>
        <w:jc w:val="both"/>
        <w:rPr>
          <w:rFonts w:ascii="Times New Roman" w:eastAsia="Times New Roman" w:hAnsi="Times New Roman" w:cs="Times New Roman"/>
          <w:lang w:eastAsia="tr-TR"/>
        </w:rPr>
      </w:pPr>
    </w:p>
    <w:p w:rsidR="006C25C0" w:rsidRDefault="006C25C0" w:rsidP="00D200A7">
      <w:pPr>
        <w:spacing w:after="0" w:line="225" w:lineRule="atLeast"/>
        <w:ind w:firstLine="708"/>
        <w:jc w:val="both"/>
        <w:rPr>
          <w:rFonts w:ascii="Times New Roman" w:eastAsia="Times New Roman" w:hAnsi="Times New Roman" w:cs="Times New Roman"/>
          <w:lang w:eastAsia="tr-TR"/>
        </w:rPr>
      </w:pPr>
      <w:r w:rsidRPr="00167831">
        <w:rPr>
          <w:rFonts w:ascii="Times New Roman" w:eastAsia="Times New Roman" w:hAnsi="Times New Roman" w:cs="Times New Roman"/>
          <w:lang w:eastAsia="tr-TR"/>
        </w:rPr>
        <w:t xml:space="preserve">Proje, değerlerimizin uğradığı erozyona çözüm arayışının” bir </w:t>
      </w:r>
      <w:proofErr w:type="gramStart"/>
      <w:r w:rsidRPr="00167831">
        <w:rPr>
          <w:rFonts w:ascii="Times New Roman" w:eastAsia="Times New Roman" w:hAnsi="Times New Roman" w:cs="Times New Roman"/>
          <w:lang w:eastAsia="tr-TR"/>
        </w:rPr>
        <w:t>ürünüdür</w:t>
      </w:r>
      <w:r w:rsidR="00385A02">
        <w:rPr>
          <w:rFonts w:ascii="Times New Roman" w:eastAsia="Times New Roman" w:hAnsi="Times New Roman" w:cs="Times New Roman"/>
          <w:lang w:eastAsia="tr-TR"/>
        </w:rPr>
        <w:t>.</w:t>
      </w:r>
      <w:r w:rsidRPr="00167831">
        <w:rPr>
          <w:rFonts w:ascii="Times New Roman" w:eastAsia="Times New Roman" w:hAnsi="Times New Roman" w:cs="Times New Roman"/>
          <w:lang w:eastAsia="tr-TR"/>
        </w:rPr>
        <w:t>Çocuklarımızın</w:t>
      </w:r>
      <w:proofErr w:type="gramEnd"/>
      <w:r w:rsidRPr="00167831">
        <w:rPr>
          <w:rFonts w:ascii="Times New Roman" w:eastAsia="Times New Roman" w:hAnsi="Times New Roman" w:cs="Times New Roman"/>
          <w:lang w:eastAsia="tr-TR"/>
        </w:rPr>
        <w:t xml:space="preserve"> sağlıklı kişiliğin</w:t>
      </w:r>
      <w:r w:rsidR="00932A0A">
        <w:rPr>
          <w:rFonts w:ascii="Times New Roman" w:eastAsia="Times New Roman" w:hAnsi="Times New Roman" w:cs="Times New Roman"/>
          <w:lang w:eastAsia="tr-TR"/>
        </w:rPr>
        <w:t>in</w:t>
      </w:r>
      <w:r w:rsidRPr="00167831">
        <w:rPr>
          <w:rFonts w:ascii="Times New Roman" w:eastAsia="Times New Roman" w:hAnsi="Times New Roman" w:cs="Times New Roman"/>
          <w:lang w:eastAsia="tr-TR"/>
        </w:rPr>
        <w:t xml:space="preserve"> temel taşlarını oluşturan toplumsal ve evrensel değerleri kazanmalarını ve kişiliklerinin her yönüyle gelişmesini sağlamak, öğrencilerimizi toplumsal ve evrensel değerlerle donanmış ve bu değerlerle yaşamayı yaşam biçimi haline getirmiş bireyler olarak yetiştirmek, çeşitli programlar aracılığı ile, öğrencilerin temel insani özellikleri kazanmasını sağlamak,</w:t>
      </w:r>
      <w:r w:rsidR="00385A02">
        <w:rPr>
          <w:rFonts w:ascii="Times New Roman" w:eastAsia="Times New Roman" w:hAnsi="Times New Roman" w:cs="Times New Roman"/>
          <w:lang w:eastAsia="tr-TR"/>
        </w:rPr>
        <w:t xml:space="preserve"> milli</w:t>
      </w:r>
      <w:r w:rsidR="00D200A7">
        <w:rPr>
          <w:rFonts w:ascii="Times New Roman" w:eastAsia="Times New Roman" w:hAnsi="Times New Roman" w:cs="Times New Roman"/>
          <w:lang w:eastAsia="tr-TR"/>
        </w:rPr>
        <w:t>,</w:t>
      </w:r>
      <w:r w:rsidR="00385A02">
        <w:rPr>
          <w:rFonts w:ascii="Times New Roman" w:eastAsia="Times New Roman" w:hAnsi="Times New Roman" w:cs="Times New Roman"/>
          <w:lang w:eastAsia="tr-TR"/>
        </w:rPr>
        <w:t xml:space="preserve"> ahlaki, kültürel ve toplumsal </w:t>
      </w:r>
      <w:r w:rsidRPr="00167831">
        <w:rPr>
          <w:rFonts w:ascii="Times New Roman" w:eastAsia="Times New Roman" w:hAnsi="Times New Roman" w:cs="Times New Roman"/>
          <w:lang w:eastAsia="tr-TR"/>
        </w:rPr>
        <w:t xml:space="preserve"> değerlere karşı duyarlılık oluşturmak ve onları davranışa dönüştürme konusunda yardımcı </w:t>
      </w:r>
      <w:r w:rsidR="007404D8" w:rsidRPr="00167831">
        <w:rPr>
          <w:rFonts w:ascii="Times New Roman" w:eastAsia="Times New Roman" w:hAnsi="Times New Roman" w:cs="Times New Roman"/>
          <w:lang w:eastAsia="tr-TR"/>
        </w:rPr>
        <w:t>olmak</w:t>
      </w:r>
      <w:r w:rsidR="00385A02">
        <w:rPr>
          <w:rFonts w:ascii="Times New Roman" w:eastAsia="Times New Roman" w:hAnsi="Times New Roman" w:cs="Times New Roman"/>
          <w:lang w:eastAsia="tr-TR"/>
        </w:rPr>
        <w:t xml:space="preserve"> ve bu değerlerin gelecek nesillere aktarılmasını sağlamaktır.</w:t>
      </w:r>
    </w:p>
    <w:p w:rsidR="006C25C0" w:rsidRPr="00167831" w:rsidRDefault="006C25C0" w:rsidP="00D200A7">
      <w:pPr>
        <w:spacing w:after="0" w:line="225" w:lineRule="atLeast"/>
        <w:ind w:firstLine="708"/>
        <w:jc w:val="both"/>
        <w:rPr>
          <w:rFonts w:ascii="Times New Roman" w:eastAsia="Times New Roman" w:hAnsi="Times New Roman" w:cs="Times New Roman"/>
          <w:lang w:eastAsia="tr-TR"/>
        </w:rPr>
      </w:pPr>
    </w:p>
    <w:p w:rsidR="00FF110F" w:rsidRDefault="00385A02" w:rsidP="00D200A7">
      <w:pPr>
        <w:spacing w:after="75" w:line="225" w:lineRule="atLeast"/>
        <w:ind w:left="360"/>
        <w:jc w:val="both"/>
        <w:rPr>
          <w:rFonts w:ascii="Times New Roman" w:hAnsi="Times New Roman" w:cs="Times New Roman"/>
          <w:b/>
        </w:rPr>
      </w:pPr>
      <w:r>
        <w:rPr>
          <w:rFonts w:ascii="Times New Roman" w:hAnsi="Times New Roman" w:cs="Times New Roman"/>
          <w:b/>
        </w:rPr>
        <w:t>3-</w:t>
      </w:r>
      <w:r w:rsidR="006C096A" w:rsidRPr="00385A02">
        <w:rPr>
          <w:rFonts w:ascii="Times New Roman" w:hAnsi="Times New Roman" w:cs="Times New Roman"/>
          <w:b/>
        </w:rPr>
        <w:t>PROJENİN HEDEFLERİ</w:t>
      </w:r>
      <w:r w:rsidR="00D200A7">
        <w:rPr>
          <w:rFonts w:ascii="Times New Roman" w:hAnsi="Times New Roman" w:cs="Times New Roman"/>
          <w:b/>
        </w:rPr>
        <w:t>:</w:t>
      </w:r>
    </w:p>
    <w:p w:rsidR="008B34B9" w:rsidRPr="00385A02" w:rsidRDefault="008B34B9" w:rsidP="00D200A7">
      <w:pPr>
        <w:spacing w:after="75" w:line="225" w:lineRule="atLeast"/>
        <w:ind w:left="360"/>
        <w:jc w:val="both"/>
        <w:rPr>
          <w:rFonts w:ascii="Times New Roman" w:eastAsia="Times New Roman" w:hAnsi="Times New Roman" w:cs="Times New Roman"/>
          <w:b/>
          <w:lang w:eastAsia="tr-TR"/>
        </w:rPr>
      </w:pPr>
    </w:p>
    <w:p w:rsidR="007404D8" w:rsidRPr="00167831" w:rsidRDefault="006C25C0" w:rsidP="00D200A7">
      <w:pPr>
        <w:numPr>
          <w:ilvl w:val="0"/>
          <w:numId w:val="1"/>
        </w:numPr>
        <w:spacing w:after="75" w:line="225" w:lineRule="atLeast"/>
        <w:ind w:left="0"/>
        <w:jc w:val="both"/>
        <w:rPr>
          <w:rFonts w:ascii="Times New Roman" w:eastAsia="Times New Roman" w:hAnsi="Times New Roman" w:cs="Times New Roman"/>
          <w:lang w:eastAsia="tr-TR"/>
        </w:rPr>
      </w:pPr>
      <w:r w:rsidRPr="00167831">
        <w:rPr>
          <w:rFonts w:ascii="Times New Roman" w:eastAsia="Times New Roman" w:hAnsi="Times New Roman" w:cs="Times New Roman"/>
          <w:lang w:eastAsia="tr-TR"/>
        </w:rPr>
        <w:t>Öğrencilere temel insanî değer v</w:t>
      </w:r>
      <w:r w:rsidR="00D200A7">
        <w:rPr>
          <w:rFonts w:ascii="Times New Roman" w:eastAsia="Times New Roman" w:hAnsi="Times New Roman" w:cs="Times New Roman"/>
          <w:lang w:eastAsia="tr-TR"/>
        </w:rPr>
        <w:t>e erdemler</w:t>
      </w:r>
      <w:r w:rsidR="004D5EEC">
        <w:rPr>
          <w:rFonts w:ascii="Times New Roman" w:eastAsia="Times New Roman" w:hAnsi="Times New Roman" w:cs="Times New Roman"/>
          <w:lang w:eastAsia="tr-TR"/>
        </w:rPr>
        <w:t>i</w:t>
      </w:r>
      <w:r w:rsidR="00D200A7">
        <w:rPr>
          <w:rFonts w:ascii="Times New Roman" w:eastAsia="Times New Roman" w:hAnsi="Times New Roman" w:cs="Times New Roman"/>
          <w:lang w:eastAsia="tr-TR"/>
        </w:rPr>
        <w:t xml:space="preserve"> kazandır</w:t>
      </w:r>
      <w:r w:rsidR="004D5EEC">
        <w:rPr>
          <w:rFonts w:ascii="Times New Roman" w:eastAsia="Times New Roman" w:hAnsi="Times New Roman" w:cs="Times New Roman"/>
          <w:lang w:eastAsia="tr-TR"/>
        </w:rPr>
        <w:t>mak,</w:t>
      </w:r>
      <w:r w:rsidRPr="00167831">
        <w:rPr>
          <w:rFonts w:ascii="Times New Roman" w:eastAsia="Times New Roman" w:hAnsi="Times New Roman" w:cs="Times New Roman"/>
          <w:lang w:eastAsia="tr-TR"/>
        </w:rPr>
        <w:t xml:space="preserve"> değerlere karşı duyarlılık oluştur</w:t>
      </w:r>
      <w:r w:rsidR="004D5EEC">
        <w:rPr>
          <w:rFonts w:ascii="Times New Roman" w:eastAsia="Times New Roman" w:hAnsi="Times New Roman" w:cs="Times New Roman"/>
          <w:lang w:eastAsia="tr-TR"/>
        </w:rPr>
        <w:t xml:space="preserve">mak </w:t>
      </w:r>
      <w:proofErr w:type="gramStart"/>
      <w:r w:rsidR="004D5EEC">
        <w:rPr>
          <w:rFonts w:ascii="Times New Roman" w:eastAsia="Times New Roman" w:hAnsi="Times New Roman" w:cs="Times New Roman"/>
          <w:lang w:eastAsia="tr-TR"/>
        </w:rPr>
        <w:t xml:space="preserve">ve </w:t>
      </w:r>
      <w:r w:rsidRPr="00167831">
        <w:rPr>
          <w:rFonts w:ascii="Times New Roman" w:eastAsia="Times New Roman" w:hAnsi="Times New Roman" w:cs="Times New Roman"/>
          <w:lang w:eastAsia="tr-TR"/>
        </w:rPr>
        <w:t xml:space="preserve"> onları</w:t>
      </w:r>
      <w:proofErr w:type="gramEnd"/>
      <w:r w:rsidRPr="00167831">
        <w:rPr>
          <w:rFonts w:ascii="Times New Roman" w:eastAsia="Times New Roman" w:hAnsi="Times New Roman" w:cs="Times New Roman"/>
          <w:lang w:eastAsia="tr-TR"/>
        </w:rPr>
        <w:t xml:space="preserve"> davranışa dönüştür</w:t>
      </w:r>
      <w:r w:rsidR="004D5EEC">
        <w:rPr>
          <w:rFonts w:ascii="Times New Roman" w:eastAsia="Times New Roman" w:hAnsi="Times New Roman" w:cs="Times New Roman"/>
          <w:lang w:eastAsia="tr-TR"/>
        </w:rPr>
        <w:t>mek.</w:t>
      </w:r>
    </w:p>
    <w:p w:rsidR="007404D8" w:rsidRDefault="006C25C0" w:rsidP="00D200A7">
      <w:pPr>
        <w:numPr>
          <w:ilvl w:val="0"/>
          <w:numId w:val="1"/>
        </w:numPr>
        <w:spacing w:after="75" w:line="225" w:lineRule="atLeast"/>
        <w:ind w:left="0"/>
        <w:jc w:val="both"/>
        <w:rPr>
          <w:rFonts w:ascii="Times New Roman" w:eastAsia="Times New Roman" w:hAnsi="Times New Roman" w:cs="Times New Roman"/>
          <w:lang w:eastAsia="tr-TR"/>
        </w:rPr>
      </w:pPr>
      <w:r w:rsidRPr="00167831">
        <w:rPr>
          <w:rFonts w:ascii="Times New Roman" w:eastAsia="Times New Roman" w:hAnsi="Times New Roman" w:cs="Times New Roman"/>
          <w:lang w:eastAsia="tr-TR"/>
        </w:rPr>
        <w:t xml:space="preserve">Akademik bilgi ve gerçek hayatta rehberlik edecek </w:t>
      </w:r>
      <w:r w:rsidR="004D5EEC">
        <w:rPr>
          <w:rFonts w:ascii="Times New Roman" w:eastAsia="Times New Roman" w:hAnsi="Times New Roman" w:cs="Times New Roman"/>
          <w:lang w:eastAsia="tr-TR"/>
        </w:rPr>
        <w:t>milli</w:t>
      </w:r>
      <w:r w:rsidR="00CE4CFE">
        <w:rPr>
          <w:rFonts w:ascii="Times New Roman" w:eastAsia="Times New Roman" w:hAnsi="Times New Roman" w:cs="Times New Roman"/>
          <w:lang w:eastAsia="tr-TR"/>
        </w:rPr>
        <w:t xml:space="preserve">, </w:t>
      </w:r>
      <w:r w:rsidRPr="00167831">
        <w:rPr>
          <w:rFonts w:ascii="Times New Roman" w:eastAsia="Times New Roman" w:hAnsi="Times New Roman" w:cs="Times New Roman"/>
          <w:lang w:eastAsia="tr-TR"/>
        </w:rPr>
        <w:t>ahlaki</w:t>
      </w:r>
      <w:r w:rsidR="00CE4CFE">
        <w:rPr>
          <w:rFonts w:ascii="Times New Roman" w:eastAsia="Times New Roman" w:hAnsi="Times New Roman" w:cs="Times New Roman"/>
          <w:lang w:eastAsia="tr-TR"/>
        </w:rPr>
        <w:t xml:space="preserve"> ve toplumsal</w:t>
      </w:r>
      <w:r w:rsidRPr="00167831">
        <w:rPr>
          <w:rFonts w:ascii="Times New Roman" w:eastAsia="Times New Roman" w:hAnsi="Times New Roman" w:cs="Times New Roman"/>
          <w:lang w:eastAsia="tr-TR"/>
        </w:rPr>
        <w:t xml:space="preserve"> değerlerle </w:t>
      </w:r>
      <w:r w:rsidR="007404D8" w:rsidRPr="00167831">
        <w:rPr>
          <w:rFonts w:ascii="Times New Roman" w:eastAsia="Times New Roman" w:hAnsi="Times New Roman" w:cs="Times New Roman"/>
          <w:lang w:eastAsia="tr-TR"/>
        </w:rPr>
        <w:t>donatılmış öğrenciler</w:t>
      </w:r>
      <w:r w:rsidRPr="00167831">
        <w:rPr>
          <w:rFonts w:ascii="Times New Roman" w:eastAsia="Times New Roman" w:hAnsi="Times New Roman" w:cs="Times New Roman"/>
          <w:lang w:eastAsia="tr-TR"/>
        </w:rPr>
        <w:t xml:space="preserve"> yetiştir</w:t>
      </w:r>
      <w:r w:rsidR="004D5EEC">
        <w:rPr>
          <w:rFonts w:ascii="Times New Roman" w:eastAsia="Times New Roman" w:hAnsi="Times New Roman" w:cs="Times New Roman"/>
          <w:lang w:eastAsia="tr-TR"/>
        </w:rPr>
        <w:t>mek</w:t>
      </w:r>
      <w:r w:rsidRPr="00167831">
        <w:rPr>
          <w:rFonts w:ascii="Times New Roman" w:eastAsia="Times New Roman" w:hAnsi="Times New Roman" w:cs="Times New Roman"/>
          <w:lang w:eastAsia="tr-TR"/>
        </w:rPr>
        <w:t>.</w:t>
      </w:r>
    </w:p>
    <w:p w:rsidR="00FF110F" w:rsidRDefault="00FF110F" w:rsidP="00D200A7">
      <w:pPr>
        <w:numPr>
          <w:ilvl w:val="0"/>
          <w:numId w:val="1"/>
        </w:numPr>
        <w:spacing w:after="75" w:line="225" w:lineRule="atLeast"/>
        <w:ind w:left="0"/>
        <w:jc w:val="both"/>
        <w:rPr>
          <w:rFonts w:ascii="Times New Roman" w:eastAsia="Times New Roman" w:hAnsi="Times New Roman" w:cs="Times New Roman"/>
          <w:lang w:eastAsia="tr-TR"/>
        </w:rPr>
      </w:pPr>
      <w:r>
        <w:rPr>
          <w:rFonts w:ascii="Times New Roman" w:eastAsia="Times New Roman" w:hAnsi="Times New Roman" w:cs="Times New Roman"/>
          <w:lang w:eastAsia="tr-TR"/>
        </w:rPr>
        <w:t>Kendi hak ve özgürlüklerinin farkında olmakla birlikte, başkalarının haklarına da saygı gösteren</w:t>
      </w:r>
      <w:r w:rsidR="00CE4CFE">
        <w:rPr>
          <w:rFonts w:ascii="Times New Roman" w:eastAsia="Times New Roman" w:hAnsi="Times New Roman" w:cs="Times New Roman"/>
          <w:lang w:eastAsia="tr-TR"/>
        </w:rPr>
        <w:t>,</w:t>
      </w:r>
      <w:r>
        <w:rPr>
          <w:rFonts w:ascii="Times New Roman" w:eastAsia="Times New Roman" w:hAnsi="Times New Roman" w:cs="Times New Roman"/>
          <w:lang w:eastAsia="tr-TR"/>
        </w:rPr>
        <w:t xml:space="preserve"> içinde bulunduğu topluma karşı görev ve sorumlulukları olduğunu bilen ve kurallara uyan bireyler yetiştirmek.</w:t>
      </w:r>
    </w:p>
    <w:p w:rsidR="00FF110F" w:rsidRDefault="00FF110F" w:rsidP="00D200A7">
      <w:pPr>
        <w:numPr>
          <w:ilvl w:val="0"/>
          <w:numId w:val="1"/>
        </w:numPr>
        <w:spacing w:after="75" w:line="225" w:lineRule="atLeast"/>
        <w:ind w:left="0"/>
        <w:jc w:val="both"/>
        <w:rPr>
          <w:rFonts w:ascii="Times New Roman" w:eastAsia="Times New Roman" w:hAnsi="Times New Roman" w:cs="Times New Roman"/>
          <w:lang w:eastAsia="tr-TR"/>
        </w:rPr>
      </w:pPr>
      <w:r>
        <w:rPr>
          <w:rFonts w:ascii="Times New Roman" w:eastAsia="Times New Roman" w:hAnsi="Times New Roman" w:cs="Times New Roman"/>
          <w:lang w:eastAsia="tr-TR"/>
        </w:rPr>
        <w:t>Farklı görüş, düşünce, inanç, anlayış ve kültürel değerlere hoşgörü ile bakabilen bireyler yetiştirmek.</w:t>
      </w:r>
    </w:p>
    <w:p w:rsidR="00FF110F" w:rsidRDefault="00FF110F" w:rsidP="00D200A7">
      <w:pPr>
        <w:numPr>
          <w:ilvl w:val="0"/>
          <w:numId w:val="1"/>
        </w:numPr>
        <w:spacing w:after="75" w:line="225" w:lineRule="atLeast"/>
        <w:ind w:left="0"/>
        <w:jc w:val="both"/>
        <w:rPr>
          <w:rFonts w:ascii="Times New Roman" w:eastAsia="Times New Roman" w:hAnsi="Times New Roman" w:cs="Times New Roman"/>
          <w:lang w:eastAsia="tr-TR"/>
        </w:rPr>
      </w:pPr>
      <w:r>
        <w:rPr>
          <w:rFonts w:ascii="Times New Roman" w:eastAsia="Times New Roman" w:hAnsi="Times New Roman" w:cs="Times New Roman"/>
          <w:lang w:eastAsia="tr-TR"/>
        </w:rPr>
        <w:t>Fikirlerini rahatça ifade edebilen, yapılan eleştirilere açık, araştırmacı ve sorgulayıcı bireyler yetiştirmek.</w:t>
      </w:r>
    </w:p>
    <w:p w:rsidR="00FF110F" w:rsidRDefault="00FF110F" w:rsidP="00D200A7">
      <w:pPr>
        <w:numPr>
          <w:ilvl w:val="0"/>
          <w:numId w:val="1"/>
        </w:numPr>
        <w:spacing w:after="75" w:line="225" w:lineRule="atLeast"/>
        <w:ind w:left="0"/>
        <w:jc w:val="both"/>
        <w:rPr>
          <w:rFonts w:ascii="Times New Roman" w:eastAsia="Times New Roman" w:hAnsi="Times New Roman" w:cs="Times New Roman"/>
          <w:lang w:eastAsia="tr-TR"/>
        </w:rPr>
      </w:pPr>
      <w:r>
        <w:rPr>
          <w:rFonts w:ascii="Times New Roman" w:eastAsia="Times New Roman" w:hAnsi="Times New Roman" w:cs="Times New Roman"/>
          <w:lang w:eastAsia="tr-TR"/>
        </w:rPr>
        <w:t>İnsanlığı ilgilendiren sorunlara ve çevresine duyarlı</w:t>
      </w:r>
      <w:r w:rsidR="00783037">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vatanını</w:t>
      </w:r>
      <w:r w:rsidR="00783037">
        <w:rPr>
          <w:rFonts w:ascii="Times New Roman" w:eastAsia="Times New Roman" w:hAnsi="Times New Roman" w:cs="Times New Roman"/>
          <w:lang w:eastAsia="tr-TR"/>
        </w:rPr>
        <w:t>,</w:t>
      </w:r>
      <w:r>
        <w:rPr>
          <w:rFonts w:ascii="Times New Roman" w:eastAsia="Times New Roman" w:hAnsi="Times New Roman" w:cs="Times New Roman"/>
          <w:lang w:eastAsia="tr-TR"/>
        </w:rPr>
        <w:t xml:space="preserve"> </w:t>
      </w:r>
      <w:r w:rsidR="003C069F">
        <w:rPr>
          <w:rFonts w:ascii="Times New Roman" w:eastAsia="Times New Roman" w:hAnsi="Times New Roman" w:cs="Times New Roman"/>
          <w:lang w:eastAsia="tr-TR"/>
        </w:rPr>
        <w:t>milletini ve bayrağını seven bireyler yetiştirmek.</w:t>
      </w:r>
    </w:p>
    <w:p w:rsidR="003C069F" w:rsidRDefault="003C069F" w:rsidP="00D200A7">
      <w:pPr>
        <w:numPr>
          <w:ilvl w:val="0"/>
          <w:numId w:val="1"/>
        </w:numPr>
        <w:spacing w:after="75" w:line="225" w:lineRule="atLeast"/>
        <w:ind w:left="0"/>
        <w:jc w:val="both"/>
        <w:rPr>
          <w:rFonts w:ascii="Times New Roman" w:eastAsia="Times New Roman" w:hAnsi="Times New Roman" w:cs="Times New Roman"/>
          <w:lang w:eastAsia="tr-TR"/>
        </w:rPr>
      </w:pPr>
      <w:r>
        <w:rPr>
          <w:rFonts w:ascii="Times New Roman" w:eastAsia="Times New Roman" w:hAnsi="Times New Roman" w:cs="Times New Roman"/>
          <w:lang w:eastAsia="tr-TR"/>
        </w:rPr>
        <w:t>Kendisine ve çevresine karşı adil, tutarlı ve dürüst bireyler yetiştirmek.</w:t>
      </w:r>
    </w:p>
    <w:p w:rsidR="003C069F" w:rsidRDefault="003C069F" w:rsidP="00D200A7">
      <w:pPr>
        <w:numPr>
          <w:ilvl w:val="0"/>
          <w:numId w:val="1"/>
        </w:numPr>
        <w:spacing w:after="75" w:line="225" w:lineRule="atLeast"/>
        <w:ind w:left="0"/>
        <w:jc w:val="both"/>
        <w:rPr>
          <w:rFonts w:ascii="Times New Roman" w:eastAsia="Times New Roman" w:hAnsi="Times New Roman" w:cs="Times New Roman"/>
          <w:lang w:eastAsia="tr-TR"/>
        </w:rPr>
      </w:pPr>
      <w:r>
        <w:rPr>
          <w:rFonts w:ascii="Times New Roman" w:eastAsia="Times New Roman" w:hAnsi="Times New Roman" w:cs="Times New Roman"/>
          <w:lang w:eastAsia="tr-TR"/>
        </w:rPr>
        <w:t>İnsan ilişkilerine değer veren, iletişim becerisine sahip bireyler yetiştirmek.</w:t>
      </w:r>
    </w:p>
    <w:p w:rsidR="003C069F" w:rsidRDefault="003C069F" w:rsidP="00D200A7">
      <w:pPr>
        <w:numPr>
          <w:ilvl w:val="0"/>
          <w:numId w:val="1"/>
        </w:numPr>
        <w:spacing w:after="75" w:line="225" w:lineRule="atLeast"/>
        <w:ind w:left="0"/>
        <w:jc w:val="both"/>
        <w:rPr>
          <w:rFonts w:ascii="Times New Roman" w:eastAsia="Times New Roman" w:hAnsi="Times New Roman" w:cs="Times New Roman"/>
          <w:lang w:eastAsia="tr-TR"/>
        </w:rPr>
      </w:pPr>
      <w:r>
        <w:rPr>
          <w:rFonts w:ascii="Times New Roman" w:eastAsia="Times New Roman" w:hAnsi="Times New Roman" w:cs="Times New Roman"/>
          <w:lang w:eastAsia="tr-TR"/>
        </w:rPr>
        <w:t>Özgüveni yüksek, başarılı, girişimci bireyler yetiştirmek.</w:t>
      </w:r>
    </w:p>
    <w:p w:rsidR="00AA25DE" w:rsidRDefault="00AA25DE" w:rsidP="00AA25DE">
      <w:pPr>
        <w:spacing w:after="75" w:line="225" w:lineRule="atLeast"/>
        <w:jc w:val="both"/>
        <w:rPr>
          <w:rFonts w:ascii="Times New Roman" w:eastAsia="Times New Roman" w:hAnsi="Times New Roman" w:cs="Times New Roman"/>
          <w:lang w:eastAsia="tr-TR"/>
        </w:rPr>
      </w:pPr>
    </w:p>
    <w:p w:rsidR="007404D8" w:rsidRDefault="003C069F" w:rsidP="00AA25DE">
      <w:pPr>
        <w:spacing w:after="75" w:line="225" w:lineRule="atLeast"/>
        <w:jc w:val="both"/>
        <w:rPr>
          <w:rFonts w:ascii="Times New Roman" w:eastAsia="Times New Roman" w:hAnsi="Times New Roman" w:cs="Times New Roman"/>
          <w:b/>
          <w:bCs/>
          <w:lang w:eastAsia="tr-TR"/>
        </w:rPr>
      </w:pPr>
      <w:r w:rsidRPr="003C069F">
        <w:rPr>
          <w:rFonts w:ascii="Times New Roman" w:eastAsia="Times New Roman" w:hAnsi="Times New Roman" w:cs="Times New Roman"/>
          <w:b/>
          <w:bCs/>
          <w:lang w:eastAsia="tr-TR"/>
        </w:rPr>
        <w:t xml:space="preserve">NEDEN “DEĞERLER EĞİTİMİ” </w:t>
      </w:r>
      <w:proofErr w:type="gramStart"/>
      <w:r w:rsidR="006C25C0" w:rsidRPr="003C069F">
        <w:rPr>
          <w:rFonts w:ascii="Times New Roman" w:eastAsia="Times New Roman" w:hAnsi="Times New Roman" w:cs="Times New Roman"/>
          <w:b/>
          <w:bCs/>
          <w:lang w:eastAsia="tr-TR"/>
        </w:rPr>
        <w:t>PROJE</w:t>
      </w:r>
      <w:r w:rsidRPr="003C069F">
        <w:rPr>
          <w:rFonts w:ascii="Times New Roman" w:eastAsia="Times New Roman" w:hAnsi="Times New Roman" w:cs="Times New Roman"/>
          <w:b/>
          <w:bCs/>
          <w:lang w:eastAsia="tr-TR"/>
        </w:rPr>
        <w:t>Sİ ?</w:t>
      </w:r>
      <w:proofErr w:type="gramEnd"/>
    </w:p>
    <w:p w:rsidR="008B34B9" w:rsidRPr="00167831" w:rsidRDefault="008B34B9" w:rsidP="00AA25DE">
      <w:pPr>
        <w:spacing w:after="75" w:line="225" w:lineRule="atLeast"/>
        <w:jc w:val="both"/>
        <w:rPr>
          <w:rFonts w:ascii="Times New Roman" w:eastAsia="Times New Roman" w:hAnsi="Times New Roman" w:cs="Times New Roman"/>
          <w:lang w:eastAsia="tr-TR"/>
        </w:rPr>
      </w:pPr>
    </w:p>
    <w:p w:rsidR="006C25C0" w:rsidRPr="00167831" w:rsidRDefault="006C25C0" w:rsidP="00D200A7">
      <w:pPr>
        <w:spacing w:after="75" w:line="225" w:lineRule="atLeast"/>
        <w:jc w:val="both"/>
        <w:rPr>
          <w:rFonts w:ascii="Times New Roman" w:eastAsia="Times New Roman" w:hAnsi="Times New Roman" w:cs="Times New Roman"/>
          <w:lang w:eastAsia="tr-TR"/>
        </w:rPr>
      </w:pPr>
      <w:r w:rsidRPr="00167831">
        <w:rPr>
          <w:rFonts w:ascii="Times New Roman" w:eastAsia="Times New Roman" w:hAnsi="Times New Roman" w:cs="Times New Roman"/>
          <w:lang w:eastAsia="tr-TR"/>
        </w:rPr>
        <w:t xml:space="preserve">Baş döndürücü değişim çağında, binlerce yıllık deneyimlerden süzülüp gelen geleneksel değerlerin korunması eğitimin en özel çalışma alanlarından biri haline gelmiştir. </w:t>
      </w:r>
      <w:r w:rsidR="00932A0A">
        <w:rPr>
          <w:rFonts w:ascii="Times New Roman" w:eastAsia="Times New Roman" w:hAnsi="Times New Roman" w:cs="Times New Roman"/>
          <w:lang w:eastAsia="tr-TR"/>
        </w:rPr>
        <w:t>Burada o</w:t>
      </w:r>
      <w:r w:rsidRPr="00167831">
        <w:rPr>
          <w:rFonts w:ascii="Times New Roman" w:eastAsia="Times New Roman" w:hAnsi="Times New Roman" w:cs="Times New Roman"/>
          <w:lang w:eastAsia="tr-TR"/>
        </w:rPr>
        <w:t>kulun iki temel sorumluluğu öne çıkmaktadır:</w:t>
      </w:r>
    </w:p>
    <w:p w:rsidR="007404D8" w:rsidRPr="00167831" w:rsidRDefault="006C25C0" w:rsidP="00D200A7">
      <w:pPr>
        <w:numPr>
          <w:ilvl w:val="0"/>
          <w:numId w:val="5"/>
        </w:numPr>
        <w:spacing w:after="0" w:line="225" w:lineRule="atLeast"/>
        <w:ind w:left="0"/>
        <w:jc w:val="both"/>
        <w:rPr>
          <w:rFonts w:ascii="Times New Roman" w:eastAsia="Times New Roman" w:hAnsi="Times New Roman" w:cs="Times New Roman"/>
          <w:lang w:eastAsia="tr-TR"/>
        </w:rPr>
      </w:pPr>
      <w:r w:rsidRPr="00167831">
        <w:rPr>
          <w:rFonts w:ascii="Times New Roman" w:eastAsia="Times New Roman" w:hAnsi="Times New Roman" w:cs="Times New Roman"/>
          <w:lang w:eastAsia="tr-TR"/>
        </w:rPr>
        <w:t>Geçmişten devralınan geleneksel kültürel değerleri</w:t>
      </w:r>
      <w:r w:rsidR="005D3C08" w:rsidRPr="00167831">
        <w:rPr>
          <w:rFonts w:ascii="Times New Roman" w:eastAsia="Times New Roman" w:hAnsi="Times New Roman" w:cs="Times New Roman"/>
          <w:lang w:eastAsia="tr-TR"/>
        </w:rPr>
        <w:t xml:space="preserve">, </w:t>
      </w:r>
      <w:r w:rsidRPr="00167831">
        <w:rPr>
          <w:rFonts w:ascii="Times New Roman" w:eastAsia="Times New Roman" w:hAnsi="Times New Roman" w:cs="Times New Roman"/>
          <w:lang w:eastAsia="tr-TR"/>
        </w:rPr>
        <w:t>yeni hayat biçimleri içerisine faydalı bir şekilde nasıl alabiliriz?</w:t>
      </w:r>
    </w:p>
    <w:p w:rsidR="006C25C0" w:rsidRPr="00167831" w:rsidRDefault="006C25C0" w:rsidP="00D200A7">
      <w:pPr>
        <w:numPr>
          <w:ilvl w:val="0"/>
          <w:numId w:val="5"/>
        </w:numPr>
        <w:spacing w:after="0" w:line="225" w:lineRule="atLeast"/>
        <w:ind w:left="0"/>
        <w:jc w:val="both"/>
        <w:rPr>
          <w:rFonts w:ascii="Times New Roman" w:eastAsia="Times New Roman" w:hAnsi="Times New Roman" w:cs="Times New Roman"/>
          <w:lang w:eastAsia="tr-TR"/>
        </w:rPr>
      </w:pPr>
      <w:r w:rsidRPr="00167831">
        <w:rPr>
          <w:rFonts w:ascii="Times New Roman" w:eastAsia="Times New Roman" w:hAnsi="Times New Roman" w:cs="Times New Roman"/>
          <w:lang w:eastAsia="tr-TR"/>
        </w:rPr>
        <w:t>Yeni kültürel değerleri</w:t>
      </w:r>
      <w:r w:rsidR="00932A0A">
        <w:rPr>
          <w:rFonts w:ascii="Times New Roman" w:eastAsia="Times New Roman" w:hAnsi="Times New Roman" w:cs="Times New Roman"/>
          <w:lang w:eastAsia="tr-TR"/>
        </w:rPr>
        <w:t>,</w:t>
      </w:r>
      <w:r w:rsidRPr="00167831">
        <w:rPr>
          <w:rFonts w:ascii="Times New Roman" w:eastAsia="Times New Roman" w:hAnsi="Times New Roman" w:cs="Times New Roman"/>
          <w:lang w:eastAsia="tr-TR"/>
        </w:rPr>
        <w:t xml:space="preserve"> geleneksel kültür sistemi içerisine nasıl yerleştirebiliriz?Bir taraftan muasır medeniyeti yakalarken aynı zamanda kendimiz olarak nasıl kalabiliriz?</w:t>
      </w:r>
    </w:p>
    <w:p w:rsidR="007404D8" w:rsidRPr="00167831" w:rsidRDefault="007404D8" w:rsidP="00D200A7">
      <w:pPr>
        <w:spacing w:after="0" w:line="225" w:lineRule="atLeast"/>
        <w:jc w:val="both"/>
        <w:rPr>
          <w:rFonts w:ascii="Times New Roman" w:eastAsia="Times New Roman" w:hAnsi="Times New Roman" w:cs="Times New Roman"/>
          <w:lang w:eastAsia="tr-TR"/>
        </w:rPr>
      </w:pPr>
    </w:p>
    <w:p w:rsidR="006C25C0" w:rsidRPr="00167831" w:rsidRDefault="006C25C0" w:rsidP="00D200A7">
      <w:pPr>
        <w:spacing w:after="75" w:line="225" w:lineRule="atLeast"/>
        <w:jc w:val="both"/>
        <w:rPr>
          <w:rFonts w:ascii="Times New Roman" w:eastAsia="Times New Roman" w:hAnsi="Times New Roman" w:cs="Times New Roman"/>
          <w:lang w:eastAsia="tr-TR"/>
        </w:rPr>
      </w:pPr>
      <w:r w:rsidRPr="00167831">
        <w:rPr>
          <w:rFonts w:ascii="Times New Roman" w:eastAsia="Times New Roman" w:hAnsi="Times New Roman" w:cs="Times New Roman"/>
          <w:lang w:eastAsia="tr-TR"/>
        </w:rPr>
        <w:lastRenderedPageBreak/>
        <w:t>Değerler</w:t>
      </w:r>
      <w:r w:rsidR="00932A0A">
        <w:rPr>
          <w:rFonts w:ascii="Times New Roman" w:eastAsia="Times New Roman" w:hAnsi="Times New Roman" w:cs="Times New Roman"/>
          <w:lang w:eastAsia="tr-TR"/>
        </w:rPr>
        <w:t>,</w:t>
      </w:r>
      <w:r w:rsidRPr="00167831">
        <w:rPr>
          <w:rFonts w:ascii="Times New Roman" w:eastAsia="Times New Roman" w:hAnsi="Times New Roman" w:cs="Times New Roman"/>
          <w:lang w:eastAsia="tr-TR"/>
        </w:rPr>
        <w:t xml:space="preserve"> doğru ve yanlışın ayırt edilmesine yardım eden temel inançlardır. Hayata denge ve anlam katarak, toplumu oluşturan bireyler</w:t>
      </w:r>
      <w:r w:rsidR="005D3C08" w:rsidRPr="00167831">
        <w:rPr>
          <w:rFonts w:ascii="Times New Roman" w:eastAsia="Times New Roman" w:hAnsi="Times New Roman" w:cs="Times New Roman"/>
          <w:lang w:eastAsia="tr-TR"/>
        </w:rPr>
        <w:t>in</w:t>
      </w:r>
      <w:r w:rsidRPr="00167831">
        <w:rPr>
          <w:rFonts w:ascii="Times New Roman" w:eastAsia="Times New Roman" w:hAnsi="Times New Roman" w:cs="Times New Roman"/>
          <w:lang w:eastAsia="tr-TR"/>
        </w:rPr>
        <w:t xml:space="preserve"> birlikte </w:t>
      </w:r>
      <w:r w:rsidR="005D3C08" w:rsidRPr="00167831">
        <w:rPr>
          <w:rFonts w:ascii="Times New Roman" w:eastAsia="Times New Roman" w:hAnsi="Times New Roman" w:cs="Times New Roman"/>
          <w:lang w:eastAsia="tr-TR"/>
        </w:rPr>
        <w:t xml:space="preserve">huzur içerisinde </w:t>
      </w:r>
      <w:r w:rsidRPr="00167831">
        <w:rPr>
          <w:rFonts w:ascii="Times New Roman" w:eastAsia="Times New Roman" w:hAnsi="Times New Roman" w:cs="Times New Roman"/>
          <w:lang w:eastAsia="tr-TR"/>
        </w:rPr>
        <w:t>yaşama</w:t>
      </w:r>
      <w:r w:rsidR="005D3C08" w:rsidRPr="00167831">
        <w:rPr>
          <w:rFonts w:ascii="Times New Roman" w:eastAsia="Times New Roman" w:hAnsi="Times New Roman" w:cs="Times New Roman"/>
          <w:lang w:eastAsia="tr-TR"/>
        </w:rPr>
        <w:t>sını sağlayan en önemli etkendir.</w:t>
      </w:r>
      <w:r w:rsidRPr="00167831">
        <w:rPr>
          <w:rFonts w:ascii="Times New Roman" w:eastAsia="Times New Roman" w:hAnsi="Times New Roman" w:cs="Times New Roman"/>
          <w:lang w:eastAsia="tr-TR"/>
        </w:rPr>
        <w:t xml:space="preserve"> Değerler gözlem ve etkileşim sonucunda yaşayarak öğrenilir. Bu tespit okulun değerler eğitimi konusundaki en büyük sorumluluğunu öne çıkarmaktadır.</w:t>
      </w:r>
    </w:p>
    <w:p w:rsidR="006C25C0" w:rsidRPr="00167831" w:rsidRDefault="006C25C0" w:rsidP="00D200A7">
      <w:pPr>
        <w:spacing w:after="75" w:line="225" w:lineRule="atLeast"/>
        <w:jc w:val="both"/>
        <w:rPr>
          <w:rFonts w:ascii="Times New Roman" w:eastAsia="Times New Roman" w:hAnsi="Times New Roman" w:cs="Times New Roman"/>
          <w:lang w:eastAsia="tr-TR"/>
        </w:rPr>
      </w:pPr>
      <w:r w:rsidRPr="00167831">
        <w:rPr>
          <w:rFonts w:ascii="Times New Roman" w:eastAsia="Times New Roman" w:hAnsi="Times New Roman" w:cs="Times New Roman"/>
          <w:lang w:eastAsia="tr-TR"/>
        </w:rPr>
        <w:t>Eğitim, toplumun idealine yönelik değerler sistemini bireylere iletmede önemli rol oynamaktadır. Okulların</w:t>
      </w:r>
      <w:r w:rsidR="005D3C08" w:rsidRPr="00167831">
        <w:rPr>
          <w:rFonts w:ascii="Times New Roman" w:eastAsia="Times New Roman" w:hAnsi="Times New Roman" w:cs="Times New Roman"/>
          <w:lang w:eastAsia="tr-TR"/>
        </w:rPr>
        <w:t xml:space="preserve"> önemli görevlerinden birisi de toplumun sahip olduğu </w:t>
      </w:r>
      <w:r w:rsidRPr="00167831">
        <w:rPr>
          <w:rFonts w:ascii="Times New Roman" w:eastAsia="Times New Roman" w:hAnsi="Times New Roman" w:cs="Times New Roman"/>
          <w:lang w:eastAsia="tr-TR"/>
        </w:rPr>
        <w:t>kültür</w:t>
      </w:r>
      <w:r w:rsidR="005D3C08" w:rsidRPr="00167831">
        <w:rPr>
          <w:rFonts w:ascii="Times New Roman" w:eastAsia="Times New Roman" w:hAnsi="Times New Roman" w:cs="Times New Roman"/>
          <w:lang w:eastAsia="tr-TR"/>
        </w:rPr>
        <w:t xml:space="preserve"> değerlerini genç kuşaklara aktarmak ve bunları sevmesini sağlamaktır. </w:t>
      </w:r>
      <w:r w:rsidRPr="00167831">
        <w:rPr>
          <w:rFonts w:ascii="Times New Roman" w:eastAsia="Times New Roman" w:hAnsi="Times New Roman" w:cs="Times New Roman"/>
          <w:lang w:eastAsia="tr-TR"/>
        </w:rPr>
        <w:t xml:space="preserve"> Okullar </w:t>
      </w:r>
      <w:r w:rsidR="005D3C08" w:rsidRPr="00167831">
        <w:rPr>
          <w:rFonts w:ascii="Times New Roman" w:eastAsia="Times New Roman" w:hAnsi="Times New Roman" w:cs="Times New Roman"/>
          <w:lang w:eastAsia="tr-TR"/>
        </w:rPr>
        <w:t xml:space="preserve">ortak yaşamayı sağlayan </w:t>
      </w:r>
      <w:r w:rsidRPr="00167831">
        <w:rPr>
          <w:rFonts w:ascii="Times New Roman" w:eastAsia="Times New Roman" w:hAnsi="Times New Roman" w:cs="Times New Roman"/>
          <w:lang w:eastAsia="tr-TR"/>
        </w:rPr>
        <w:t>değerlerin öğretildiği yerler olduğuna göre orada bulunan öğretmen ve yöneticilerin de bu değerlere sahip olması ve öğrencilere rol model olmaları gerekmektedir.</w:t>
      </w:r>
    </w:p>
    <w:p w:rsidR="006C25C0" w:rsidRPr="00167831" w:rsidRDefault="006C25C0" w:rsidP="00D200A7">
      <w:pPr>
        <w:spacing w:after="75" w:line="225" w:lineRule="atLeast"/>
        <w:jc w:val="both"/>
        <w:rPr>
          <w:rFonts w:ascii="Times New Roman" w:eastAsia="Times New Roman" w:hAnsi="Times New Roman" w:cs="Times New Roman"/>
          <w:lang w:eastAsia="tr-TR"/>
        </w:rPr>
      </w:pPr>
      <w:r w:rsidRPr="00167831">
        <w:rPr>
          <w:rFonts w:ascii="Times New Roman" w:eastAsia="Times New Roman" w:hAnsi="Times New Roman" w:cs="Times New Roman"/>
          <w:lang w:eastAsia="tr-TR"/>
        </w:rPr>
        <w:t>Birey, ileriki dönemlerde kişiliğini, bakış açısını, davra</w:t>
      </w:r>
      <w:r w:rsidR="005D3C08" w:rsidRPr="00167831">
        <w:rPr>
          <w:rFonts w:ascii="Times New Roman" w:eastAsia="Times New Roman" w:hAnsi="Times New Roman" w:cs="Times New Roman"/>
          <w:lang w:eastAsia="tr-TR"/>
        </w:rPr>
        <w:t xml:space="preserve">nışlarının yönünü belirleyecek </w:t>
      </w:r>
      <w:r w:rsidRPr="00167831">
        <w:rPr>
          <w:rFonts w:ascii="Times New Roman" w:eastAsia="Times New Roman" w:hAnsi="Times New Roman" w:cs="Times New Roman"/>
          <w:lang w:eastAsia="tr-TR"/>
        </w:rPr>
        <w:t>değerleri yaşarken kazanır. Bu yüzden bireyin belirli değerlerin farkına varması, yeni değerler üretmesi, benimsemesi ve kişiliğine mâl ederek davranışları ile sergilemesi başlı başına bir eğitim ve eğitici sorumluluğudur. Buna kısaca değerler eğitimi denilmektedir.</w:t>
      </w:r>
    </w:p>
    <w:p w:rsidR="007404D8" w:rsidRPr="00167831" w:rsidRDefault="006C25C0" w:rsidP="00D200A7">
      <w:pPr>
        <w:spacing w:after="75" w:line="225" w:lineRule="atLeast"/>
        <w:jc w:val="both"/>
        <w:rPr>
          <w:rFonts w:ascii="Times New Roman" w:eastAsia="Times New Roman" w:hAnsi="Times New Roman" w:cs="Times New Roman"/>
          <w:lang w:eastAsia="tr-TR"/>
        </w:rPr>
      </w:pPr>
      <w:r w:rsidRPr="00167831">
        <w:rPr>
          <w:rFonts w:ascii="Times New Roman" w:eastAsia="Times New Roman" w:hAnsi="Times New Roman" w:cs="Times New Roman"/>
          <w:lang w:eastAsia="tr-TR"/>
        </w:rPr>
        <w:t xml:space="preserve">Değerler eğitiminin hedefi, </w:t>
      </w:r>
      <w:r w:rsidR="00011FD0">
        <w:rPr>
          <w:rFonts w:ascii="Times New Roman" w:eastAsia="Times New Roman" w:hAnsi="Times New Roman" w:cs="Times New Roman"/>
          <w:lang w:eastAsia="tr-TR"/>
        </w:rPr>
        <w:t>değerlere sahip olan</w:t>
      </w:r>
      <w:r w:rsidRPr="00167831">
        <w:rPr>
          <w:rFonts w:ascii="Times New Roman" w:eastAsia="Times New Roman" w:hAnsi="Times New Roman" w:cs="Times New Roman"/>
          <w:lang w:eastAsia="tr-TR"/>
        </w:rPr>
        <w:t xml:space="preserve"> ve değerlerini davranış haline getiren bireyler yetiştirmektir. Değerler anlatmakla veya tanımlamakla elde edilemezler. Doğrudan yaşanmalı</w:t>
      </w:r>
      <w:r w:rsidR="00530E1D">
        <w:rPr>
          <w:rFonts w:ascii="Times New Roman" w:eastAsia="Times New Roman" w:hAnsi="Times New Roman" w:cs="Times New Roman"/>
          <w:lang w:eastAsia="tr-TR"/>
        </w:rPr>
        <w:t>,</w:t>
      </w:r>
      <w:r w:rsidRPr="00167831">
        <w:rPr>
          <w:rFonts w:ascii="Times New Roman" w:eastAsia="Times New Roman" w:hAnsi="Times New Roman" w:cs="Times New Roman"/>
          <w:lang w:eastAsia="tr-TR"/>
        </w:rPr>
        <w:t xml:space="preserve"> içselleştirilmeli ve onlara ilişkin duygularla verilmelidir. Değerler yaşanılarak bir kimlik</w:t>
      </w:r>
      <w:r w:rsidR="00932A0A">
        <w:rPr>
          <w:rFonts w:ascii="Times New Roman" w:eastAsia="Times New Roman" w:hAnsi="Times New Roman" w:cs="Times New Roman"/>
          <w:lang w:eastAsia="tr-TR"/>
        </w:rPr>
        <w:t>,</w:t>
      </w:r>
      <w:r w:rsidRPr="00167831">
        <w:rPr>
          <w:rFonts w:ascii="Times New Roman" w:eastAsia="Times New Roman" w:hAnsi="Times New Roman" w:cs="Times New Roman"/>
          <w:lang w:eastAsia="tr-TR"/>
        </w:rPr>
        <w:t xml:space="preserve"> kişilik boyutu haline gelir. Değer eğitiminin ön koşulu ise, çocuğa özgür iradesini kullanacak ortam hazırlamaktır. </w:t>
      </w:r>
    </w:p>
    <w:p w:rsidR="006C25C0" w:rsidRPr="00167831" w:rsidRDefault="006C25C0" w:rsidP="00D200A7">
      <w:pPr>
        <w:spacing w:after="75" w:line="225" w:lineRule="atLeast"/>
        <w:jc w:val="both"/>
        <w:rPr>
          <w:rFonts w:ascii="Times New Roman" w:eastAsia="Times New Roman" w:hAnsi="Times New Roman" w:cs="Times New Roman"/>
          <w:lang w:eastAsia="tr-TR"/>
        </w:rPr>
      </w:pPr>
      <w:r w:rsidRPr="00167831">
        <w:rPr>
          <w:rFonts w:ascii="Times New Roman" w:eastAsia="Times New Roman" w:hAnsi="Times New Roman" w:cs="Times New Roman"/>
          <w:lang w:eastAsia="tr-TR"/>
        </w:rPr>
        <w:t>Araştırmalar düşünceli, saygılı, güvenilir, adil, sorumlu, kısacası iyi insanların yaşamda daha başarılı olduğunu göstermiştir. Değerleri önemsemeyen ve bu değerlere uymayan çocukların yetişkin olduklarında iş, aile ve sosyal yaşamlarının iyi gitmediği araştırmalar sonucu ortaya çıkmıştır. Bu durum etkili</w:t>
      </w:r>
      <w:r w:rsidR="005D3C08" w:rsidRPr="00167831">
        <w:rPr>
          <w:rFonts w:ascii="Times New Roman" w:eastAsia="Times New Roman" w:hAnsi="Times New Roman" w:cs="Times New Roman"/>
          <w:lang w:eastAsia="tr-TR"/>
        </w:rPr>
        <w:t xml:space="preserve">, planlı bir </w:t>
      </w:r>
      <w:r w:rsidRPr="00167831">
        <w:rPr>
          <w:rFonts w:ascii="Times New Roman" w:eastAsia="Times New Roman" w:hAnsi="Times New Roman" w:cs="Times New Roman"/>
          <w:lang w:eastAsia="tr-TR"/>
        </w:rPr>
        <w:t xml:space="preserve">değerler </w:t>
      </w:r>
      <w:r w:rsidR="00932A0A" w:rsidRPr="00167831">
        <w:rPr>
          <w:rFonts w:ascii="Times New Roman" w:eastAsia="Times New Roman" w:hAnsi="Times New Roman" w:cs="Times New Roman"/>
          <w:lang w:eastAsia="tr-TR"/>
        </w:rPr>
        <w:t>eğitiminin verilmesi</w:t>
      </w:r>
      <w:r w:rsidR="005D3C08" w:rsidRPr="00167831">
        <w:rPr>
          <w:rFonts w:ascii="Times New Roman" w:eastAsia="Times New Roman" w:hAnsi="Times New Roman" w:cs="Times New Roman"/>
          <w:lang w:eastAsia="tr-TR"/>
        </w:rPr>
        <w:t xml:space="preserve"> i</w:t>
      </w:r>
      <w:r w:rsidRPr="00167831">
        <w:rPr>
          <w:rFonts w:ascii="Times New Roman" w:eastAsia="Times New Roman" w:hAnsi="Times New Roman" w:cs="Times New Roman"/>
          <w:lang w:eastAsia="tr-TR"/>
        </w:rPr>
        <w:t>htiyacı</w:t>
      </w:r>
      <w:r w:rsidR="005D3C08" w:rsidRPr="00167831">
        <w:rPr>
          <w:rFonts w:ascii="Times New Roman" w:eastAsia="Times New Roman" w:hAnsi="Times New Roman" w:cs="Times New Roman"/>
          <w:lang w:eastAsia="tr-TR"/>
        </w:rPr>
        <w:t>nı</w:t>
      </w:r>
      <w:r w:rsidRPr="00167831">
        <w:rPr>
          <w:rFonts w:ascii="Times New Roman" w:eastAsia="Times New Roman" w:hAnsi="Times New Roman" w:cs="Times New Roman"/>
          <w:lang w:eastAsia="tr-TR"/>
        </w:rPr>
        <w:t xml:space="preserve"> ortaya çıkartmaktadır.</w:t>
      </w:r>
    </w:p>
    <w:p w:rsidR="006C25C0" w:rsidRDefault="006C25C0" w:rsidP="00D200A7">
      <w:pPr>
        <w:spacing w:after="75" w:line="225" w:lineRule="atLeast"/>
        <w:jc w:val="both"/>
        <w:rPr>
          <w:rFonts w:ascii="Times New Roman" w:eastAsia="Times New Roman" w:hAnsi="Times New Roman" w:cs="Times New Roman"/>
          <w:lang w:eastAsia="tr-TR"/>
        </w:rPr>
      </w:pPr>
      <w:proofErr w:type="gramStart"/>
      <w:r w:rsidRPr="00167831">
        <w:rPr>
          <w:rFonts w:ascii="Times New Roman" w:eastAsia="Times New Roman" w:hAnsi="Times New Roman" w:cs="Times New Roman"/>
          <w:lang w:eastAsia="tr-TR"/>
        </w:rPr>
        <w:t>Ders kitaplarında yer alan, kardeşlik, vatan sevgisi, nezaket ve görgü kuralları, vatan sevgisi, sabır, adil olma, aile birliğine önem verme, bağımsızlık ve özgür düşünebilme, barış, iyimserlik, duyarlı olma, dürüstlük, estetik duyguların geliştirilmesi, hoşgörü, misafirperverlik, saygı, sevgi, sorumluluk, temizlik, vatanseverlik gibi birçok değerin okullarda yapılacak olan etkinlikler ve uygulamalarla hayata geçirilmesi davranışa dönüştürülmesi önemlidir.</w:t>
      </w:r>
      <w:proofErr w:type="gramEnd"/>
    </w:p>
    <w:p w:rsidR="006C096A" w:rsidRDefault="003C069F" w:rsidP="00D200A7">
      <w:pPr>
        <w:spacing w:after="75" w:line="225" w:lineRule="atLeast"/>
        <w:jc w:val="both"/>
        <w:rPr>
          <w:rFonts w:ascii="Times New Roman" w:eastAsia="Times New Roman" w:hAnsi="Times New Roman" w:cs="Times New Roman"/>
          <w:lang w:eastAsia="tr-TR"/>
        </w:rPr>
      </w:pPr>
      <w:r>
        <w:rPr>
          <w:rFonts w:ascii="Times New Roman" w:eastAsia="Times New Roman" w:hAnsi="Times New Roman" w:cs="Times New Roman"/>
          <w:lang w:eastAsia="tr-TR"/>
        </w:rPr>
        <w:t>B</w:t>
      </w:r>
      <w:r w:rsidR="00932A0A">
        <w:rPr>
          <w:rFonts w:ascii="Times New Roman" w:eastAsia="Times New Roman" w:hAnsi="Times New Roman" w:cs="Times New Roman"/>
          <w:lang w:eastAsia="tr-TR"/>
        </w:rPr>
        <w:t>u nedenlerle Karşıyaka İlçe Milli Eğitim Müdürlüğü olarak geleceğimiz</w:t>
      </w:r>
      <w:r>
        <w:rPr>
          <w:rFonts w:ascii="Times New Roman" w:eastAsia="Times New Roman" w:hAnsi="Times New Roman" w:cs="Times New Roman"/>
          <w:lang w:eastAsia="tr-TR"/>
        </w:rPr>
        <w:t xml:space="preserve">in teminatı </w:t>
      </w:r>
      <w:r w:rsidR="00932A0A">
        <w:rPr>
          <w:rFonts w:ascii="Times New Roman" w:eastAsia="Times New Roman" w:hAnsi="Times New Roman" w:cs="Times New Roman"/>
          <w:lang w:eastAsia="tr-TR"/>
        </w:rPr>
        <w:t>dediğimiz öğrencilerimizin yuk</w:t>
      </w:r>
      <w:r w:rsidR="0032529F">
        <w:rPr>
          <w:rFonts w:ascii="Times New Roman" w:eastAsia="Times New Roman" w:hAnsi="Times New Roman" w:cs="Times New Roman"/>
          <w:lang w:eastAsia="tr-TR"/>
        </w:rPr>
        <w:t>a</w:t>
      </w:r>
      <w:r w:rsidR="00932A0A">
        <w:rPr>
          <w:rFonts w:ascii="Times New Roman" w:eastAsia="Times New Roman" w:hAnsi="Times New Roman" w:cs="Times New Roman"/>
          <w:lang w:eastAsia="tr-TR"/>
        </w:rPr>
        <w:t xml:space="preserve">rıdaki güzel hasletlere sahip olması için </w:t>
      </w:r>
      <w:r w:rsidR="00564895">
        <w:rPr>
          <w:rFonts w:ascii="Times New Roman" w:eastAsia="Times New Roman" w:hAnsi="Times New Roman" w:cs="Times New Roman"/>
          <w:lang w:eastAsia="tr-TR"/>
        </w:rPr>
        <w:t>“</w:t>
      </w:r>
      <w:r w:rsidR="0032529F">
        <w:rPr>
          <w:rFonts w:ascii="Times New Roman" w:eastAsia="Times New Roman" w:hAnsi="Times New Roman" w:cs="Times New Roman"/>
          <w:lang w:eastAsia="tr-TR"/>
        </w:rPr>
        <w:t>Değerler Eğitimi</w:t>
      </w:r>
      <w:r w:rsidR="00564895">
        <w:rPr>
          <w:rFonts w:ascii="Times New Roman" w:eastAsia="Times New Roman" w:hAnsi="Times New Roman" w:cs="Times New Roman"/>
          <w:lang w:eastAsia="tr-TR"/>
        </w:rPr>
        <w:t>”</w:t>
      </w:r>
      <w:r w:rsidR="0032529F">
        <w:rPr>
          <w:rFonts w:ascii="Times New Roman" w:eastAsia="Times New Roman" w:hAnsi="Times New Roman" w:cs="Times New Roman"/>
          <w:lang w:eastAsia="tr-TR"/>
        </w:rPr>
        <w:t xml:space="preserve"> projesini başlattık.</w:t>
      </w:r>
    </w:p>
    <w:p w:rsidR="0032529F" w:rsidRPr="00167831" w:rsidRDefault="0032529F" w:rsidP="00D200A7">
      <w:pPr>
        <w:spacing w:after="75" w:line="225" w:lineRule="atLeast"/>
        <w:jc w:val="both"/>
        <w:rPr>
          <w:rFonts w:ascii="Times New Roman" w:eastAsia="Times New Roman" w:hAnsi="Times New Roman" w:cs="Times New Roman"/>
          <w:lang w:eastAsia="tr-TR"/>
        </w:rPr>
      </w:pPr>
    </w:p>
    <w:p w:rsidR="006C096A" w:rsidRDefault="003C069F" w:rsidP="00D200A7">
      <w:pPr>
        <w:spacing w:after="0" w:line="225" w:lineRule="atLeast"/>
        <w:jc w:val="both"/>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4-</w:t>
      </w:r>
      <w:r w:rsidR="006C096A" w:rsidRPr="003C069F">
        <w:rPr>
          <w:rFonts w:ascii="Times New Roman" w:eastAsia="Times New Roman" w:hAnsi="Times New Roman" w:cs="Times New Roman"/>
          <w:b/>
          <w:bCs/>
          <w:lang w:eastAsia="tr-TR"/>
        </w:rPr>
        <w:t>PROJENİN YASAL DAYANAKLARI</w:t>
      </w:r>
      <w:r w:rsidR="00D200A7">
        <w:rPr>
          <w:rFonts w:ascii="Times New Roman" w:eastAsia="Times New Roman" w:hAnsi="Times New Roman" w:cs="Times New Roman"/>
          <w:b/>
          <w:bCs/>
          <w:lang w:eastAsia="tr-TR"/>
        </w:rPr>
        <w:t>:</w:t>
      </w:r>
    </w:p>
    <w:p w:rsidR="008B34B9" w:rsidRPr="00167831" w:rsidRDefault="008B34B9" w:rsidP="00D200A7">
      <w:pPr>
        <w:spacing w:after="0" w:line="225" w:lineRule="atLeast"/>
        <w:jc w:val="both"/>
        <w:rPr>
          <w:rFonts w:ascii="Times New Roman" w:eastAsia="Times New Roman" w:hAnsi="Times New Roman" w:cs="Times New Roman"/>
          <w:lang w:eastAsia="tr-TR"/>
        </w:rPr>
      </w:pPr>
    </w:p>
    <w:p w:rsidR="006C096A" w:rsidRPr="00167831" w:rsidRDefault="006C096A" w:rsidP="00D200A7">
      <w:pPr>
        <w:spacing w:after="120" w:line="240" w:lineRule="auto"/>
        <w:ind w:left="709"/>
        <w:jc w:val="both"/>
        <w:rPr>
          <w:rFonts w:ascii="Times New Roman" w:eastAsia="Times New Roman" w:hAnsi="Times New Roman" w:cs="Times New Roman"/>
          <w:lang w:eastAsia="tr-TR"/>
        </w:rPr>
      </w:pPr>
      <w:r w:rsidRPr="00167831">
        <w:rPr>
          <w:rFonts w:ascii="Times New Roman" w:eastAsia="Times New Roman" w:hAnsi="Times New Roman" w:cs="Times New Roman"/>
          <w:lang w:eastAsia="tr-TR"/>
        </w:rPr>
        <w:t>1739 sayılı Milli Eğitim Temel Kanunu</w:t>
      </w:r>
    </w:p>
    <w:p w:rsidR="006C096A" w:rsidRDefault="006C096A" w:rsidP="00D200A7">
      <w:pPr>
        <w:spacing w:after="120" w:line="240" w:lineRule="auto"/>
        <w:ind w:left="709"/>
        <w:jc w:val="both"/>
        <w:rPr>
          <w:rFonts w:ascii="Times New Roman" w:eastAsia="Times New Roman" w:hAnsi="Times New Roman" w:cs="Times New Roman"/>
          <w:lang w:eastAsia="tr-TR"/>
        </w:rPr>
      </w:pPr>
      <w:r w:rsidRPr="00167831">
        <w:rPr>
          <w:rFonts w:ascii="Times New Roman" w:eastAsia="Times New Roman" w:hAnsi="Times New Roman" w:cs="Times New Roman"/>
          <w:lang w:eastAsia="tr-TR"/>
        </w:rPr>
        <w:t>Milli Eğitim Bakanlığı Stratejik Planı</w:t>
      </w:r>
    </w:p>
    <w:p w:rsidR="003C069F" w:rsidRPr="00167831" w:rsidRDefault="003C069F" w:rsidP="00D200A7">
      <w:pPr>
        <w:spacing w:after="120" w:line="240" w:lineRule="auto"/>
        <w:ind w:left="709"/>
        <w:jc w:val="both"/>
        <w:rPr>
          <w:rFonts w:ascii="Times New Roman" w:eastAsia="Times New Roman" w:hAnsi="Times New Roman" w:cs="Times New Roman"/>
          <w:lang w:eastAsia="tr-TR"/>
        </w:rPr>
      </w:pPr>
      <w:r>
        <w:rPr>
          <w:rFonts w:ascii="Times New Roman" w:eastAsia="Times New Roman" w:hAnsi="Times New Roman" w:cs="Times New Roman"/>
          <w:lang w:eastAsia="tr-TR"/>
        </w:rPr>
        <w:t>İlçe Milli Eğitim Müdürlüğü Stratejik Planı</w:t>
      </w:r>
    </w:p>
    <w:p w:rsidR="006C096A" w:rsidRPr="00167831" w:rsidRDefault="006C096A" w:rsidP="00D200A7">
      <w:pPr>
        <w:spacing w:after="120" w:line="240" w:lineRule="auto"/>
        <w:ind w:left="709"/>
        <w:jc w:val="both"/>
        <w:rPr>
          <w:rFonts w:ascii="Times New Roman" w:hAnsi="Times New Roman" w:cs="Times New Roman"/>
        </w:rPr>
      </w:pPr>
      <w:r w:rsidRPr="00167831">
        <w:rPr>
          <w:rFonts w:ascii="Times New Roman" w:hAnsi="Times New Roman" w:cs="Times New Roman"/>
        </w:rPr>
        <w:t>Okulöncesi</w:t>
      </w:r>
      <w:r w:rsidR="00022ACF">
        <w:rPr>
          <w:rFonts w:ascii="Times New Roman" w:hAnsi="Times New Roman" w:cs="Times New Roman"/>
        </w:rPr>
        <w:t xml:space="preserve"> ve ilköğretim Kurumları Yönetmeliği </w:t>
      </w:r>
      <w:proofErr w:type="gramStart"/>
      <w:r w:rsidR="00022ACF">
        <w:rPr>
          <w:rFonts w:ascii="Times New Roman" w:hAnsi="Times New Roman" w:cs="Times New Roman"/>
        </w:rPr>
        <w:t xml:space="preserve">ve </w:t>
      </w:r>
      <w:r w:rsidRPr="00167831">
        <w:rPr>
          <w:rFonts w:ascii="Times New Roman" w:hAnsi="Times New Roman" w:cs="Times New Roman"/>
        </w:rPr>
        <w:t xml:space="preserve"> Ortaöğretim</w:t>
      </w:r>
      <w:proofErr w:type="gramEnd"/>
      <w:r w:rsidRPr="00167831">
        <w:rPr>
          <w:rFonts w:ascii="Times New Roman" w:hAnsi="Times New Roman" w:cs="Times New Roman"/>
        </w:rPr>
        <w:t xml:space="preserve"> Kurumları Yönetmeliği </w:t>
      </w:r>
    </w:p>
    <w:p w:rsidR="006C096A" w:rsidRPr="00167831" w:rsidRDefault="006C096A" w:rsidP="00D200A7">
      <w:pPr>
        <w:spacing w:after="75" w:line="225" w:lineRule="atLeast"/>
        <w:jc w:val="both"/>
        <w:rPr>
          <w:rFonts w:ascii="Times New Roman" w:eastAsia="Times New Roman" w:hAnsi="Times New Roman" w:cs="Times New Roman"/>
          <w:lang w:eastAsia="tr-TR"/>
        </w:rPr>
      </w:pPr>
    </w:p>
    <w:p w:rsidR="006C096A" w:rsidRDefault="006C096A" w:rsidP="00D200A7">
      <w:pPr>
        <w:pStyle w:val="ListeParagraf"/>
        <w:numPr>
          <w:ilvl w:val="0"/>
          <w:numId w:val="23"/>
        </w:numPr>
        <w:spacing w:after="75" w:line="225" w:lineRule="atLeast"/>
        <w:jc w:val="both"/>
        <w:rPr>
          <w:rFonts w:ascii="Times New Roman" w:hAnsi="Times New Roman" w:cs="Times New Roman"/>
        </w:rPr>
      </w:pPr>
      <w:r w:rsidRPr="003C069F">
        <w:rPr>
          <w:rFonts w:ascii="Times New Roman" w:hAnsi="Times New Roman" w:cs="Times New Roman"/>
          <w:b/>
        </w:rPr>
        <w:t>PROJENİN KAPSAMI</w:t>
      </w:r>
      <w:r w:rsidRPr="003C069F">
        <w:rPr>
          <w:rFonts w:ascii="Times New Roman" w:hAnsi="Times New Roman" w:cs="Times New Roman"/>
        </w:rPr>
        <w:t xml:space="preserve">: </w:t>
      </w:r>
    </w:p>
    <w:p w:rsidR="008B34B9" w:rsidRPr="003C069F" w:rsidRDefault="008B34B9" w:rsidP="008B34B9">
      <w:pPr>
        <w:pStyle w:val="ListeParagraf"/>
        <w:spacing w:after="75" w:line="225" w:lineRule="atLeast"/>
        <w:jc w:val="both"/>
        <w:rPr>
          <w:rFonts w:ascii="Times New Roman" w:hAnsi="Times New Roman" w:cs="Times New Roman"/>
        </w:rPr>
      </w:pPr>
    </w:p>
    <w:p w:rsidR="006C096A" w:rsidRPr="00167831" w:rsidRDefault="006C096A" w:rsidP="00D200A7">
      <w:pPr>
        <w:spacing w:after="75" w:line="225" w:lineRule="atLeast"/>
        <w:jc w:val="both"/>
        <w:rPr>
          <w:rFonts w:ascii="Times New Roman" w:eastAsia="Times New Roman" w:hAnsi="Times New Roman" w:cs="Times New Roman"/>
          <w:lang w:eastAsia="tr-TR"/>
        </w:rPr>
      </w:pPr>
      <w:r w:rsidRPr="00167831">
        <w:rPr>
          <w:rFonts w:ascii="Times New Roman" w:hAnsi="Times New Roman" w:cs="Times New Roman"/>
        </w:rPr>
        <w:t xml:space="preserve">Proje, </w:t>
      </w:r>
      <w:r w:rsidR="0046288A">
        <w:rPr>
          <w:rFonts w:ascii="Times New Roman" w:hAnsi="Times New Roman" w:cs="Times New Roman"/>
        </w:rPr>
        <w:t>Manisa-Kula</w:t>
      </w:r>
      <w:r w:rsidRPr="00167831">
        <w:rPr>
          <w:rFonts w:ascii="Times New Roman" w:hAnsi="Times New Roman" w:cs="Times New Roman"/>
        </w:rPr>
        <w:t xml:space="preserve"> İlçe Milli Eğitim Müdürlüğüne bağlı </w:t>
      </w:r>
      <w:r w:rsidR="0046288A">
        <w:rPr>
          <w:rFonts w:ascii="Times New Roman" w:hAnsi="Times New Roman" w:cs="Times New Roman"/>
        </w:rPr>
        <w:t xml:space="preserve">resmi ve özel tüm </w:t>
      </w:r>
      <w:r w:rsidRPr="00167831">
        <w:rPr>
          <w:rFonts w:ascii="Times New Roman" w:hAnsi="Times New Roman" w:cs="Times New Roman"/>
        </w:rPr>
        <w:t xml:space="preserve">anaokulları, ilkokullar, ortaokullar </w:t>
      </w:r>
      <w:proofErr w:type="gramStart"/>
      <w:r w:rsidRPr="00167831">
        <w:rPr>
          <w:rFonts w:ascii="Times New Roman" w:hAnsi="Times New Roman" w:cs="Times New Roman"/>
        </w:rPr>
        <w:t xml:space="preserve">ve  </w:t>
      </w:r>
      <w:r w:rsidR="0032529F">
        <w:rPr>
          <w:rFonts w:ascii="Times New Roman" w:hAnsi="Times New Roman" w:cs="Times New Roman"/>
        </w:rPr>
        <w:t>ortaöğretim</w:t>
      </w:r>
      <w:proofErr w:type="gramEnd"/>
      <w:r w:rsidR="0032529F">
        <w:rPr>
          <w:rFonts w:ascii="Times New Roman" w:hAnsi="Times New Roman" w:cs="Times New Roman"/>
        </w:rPr>
        <w:t xml:space="preserve"> kurumlarını</w:t>
      </w:r>
      <w:r w:rsidRPr="00167831">
        <w:rPr>
          <w:rFonts w:ascii="Times New Roman" w:hAnsi="Times New Roman" w:cs="Times New Roman"/>
        </w:rPr>
        <w:t xml:space="preserve"> kapsamaktadır.</w:t>
      </w:r>
    </w:p>
    <w:p w:rsidR="006C25C0" w:rsidRPr="00167831" w:rsidRDefault="006C25C0" w:rsidP="00D200A7">
      <w:pPr>
        <w:spacing w:after="75" w:line="225" w:lineRule="atLeast"/>
        <w:jc w:val="both"/>
        <w:rPr>
          <w:rFonts w:ascii="Times New Roman" w:eastAsia="Times New Roman" w:hAnsi="Times New Roman" w:cs="Times New Roman"/>
          <w:lang w:eastAsia="tr-TR"/>
        </w:rPr>
      </w:pPr>
      <w:r w:rsidRPr="00167831">
        <w:rPr>
          <w:rFonts w:ascii="Times New Roman" w:eastAsia="Times New Roman" w:hAnsi="Times New Roman" w:cs="Times New Roman"/>
          <w:lang w:eastAsia="tr-TR"/>
        </w:rPr>
        <w:t> </w:t>
      </w:r>
    </w:p>
    <w:p w:rsidR="0071141C" w:rsidRPr="008B34B9" w:rsidRDefault="006C25C0" w:rsidP="00D200A7">
      <w:pPr>
        <w:pStyle w:val="ListeParagraf"/>
        <w:numPr>
          <w:ilvl w:val="0"/>
          <w:numId w:val="23"/>
        </w:numPr>
        <w:spacing w:after="0" w:line="225" w:lineRule="atLeast"/>
        <w:jc w:val="both"/>
        <w:rPr>
          <w:rFonts w:ascii="Times New Roman" w:eastAsia="Times New Roman" w:hAnsi="Times New Roman" w:cs="Times New Roman"/>
          <w:lang w:eastAsia="tr-TR"/>
        </w:rPr>
      </w:pPr>
      <w:r w:rsidRPr="00AA25DE">
        <w:rPr>
          <w:rFonts w:ascii="Times New Roman" w:eastAsia="Times New Roman" w:hAnsi="Times New Roman" w:cs="Times New Roman"/>
          <w:b/>
          <w:bCs/>
          <w:lang w:eastAsia="tr-TR"/>
        </w:rPr>
        <w:t>PROJE</w:t>
      </w:r>
      <w:r w:rsidR="006C096A" w:rsidRPr="00AA25DE">
        <w:rPr>
          <w:rFonts w:ascii="Times New Roman" w:eastAsia="Times New Roman" w:hAnsi="Times New Roman" w:cs="Times New Roman"/>
          <w:b/>
          <w:bCs/>
          <w:lang w:eastAsia="tr-TR"/>
        </w:rPr>
        <w:t>NİN BAŞLAMA TARİHİ VE SÜRECİ</w:t>
      </w:r>
      <w:r w:rsidR="00564895" w:rsidRPr="00AA25DE">
        <w:rPr>
          <w:rFonts w:ascii="Times New Roman" w:eastAsia="Times New Roman" w:hAnsi="Times New Roman" w:cs="Times New Roman"/>
          <w:b/>
          <w:bCs/>
          <w:lang w:eastAsia="tr-TR"/>
        </w:rPr>
        <w:t>:</w:t>
      </w:r>
    </w:p>
    <w:p w:rsidR="008B34B9" w:rsidRPr="00AA25DE" w:rsidRDefault="008B34B9" w:rsidP="008B34B9">
      <w:pPr>
        <w:pStyle w:val="ListeParagraf"/>
        <w:spacing w:after="0" w:line="225" w:lineRule="atLeast"/>
        <w:jc w:val="both"/>
        <w:rPr>
          <w:rFonts w:ascii="Times New Roman" w:eastAsia="Times New Roman" w:hAnsi="Times New Roman" w:cs="Times New Roman"/>
          <w:lang w:eastAsia="tr-TR"/>
        </w:rPr>
      </w:pPr>
    </w:p>
    <w:p w:rsidR="005A0961" w:rsidRPr="00167831" w:rsidRDefault="006C25C0" w:rsidP="00D200A7">
      <w:pPr>
        <w:spacing w:after="0" w:line="225" w:lineRule="atLeast"/>
        <w:jc w:val="both"/>
        <w:rPr>
          <w:rFonts w:ascii="Times New Roman" w:eastAsia="Times New Roman" w:hAnsi="Times New Roman" w:cs="Times New Roman"/>
          <w:bCs/>
          <w:lang w:eastAsia="tr-TR"/>
        </w:rPr>
      </w:pPr>
      <w:r w:rsidRPr="00167831">
        <w:rPr>
          <w:rFonts w:ascii="Times New Roman" w:eastAsia="Times New Roman" w:hAnsi="Times New Roman" w:cs="Times New Roman"/>
          <w:bCs/>
          <w:lang w:eastAsia="tr-TR"/>
        </w:rPr>
        <w:t>Proje 201</w:t>
      </w:r>
      <w:r w:rsidR="00BE6B8E">
        <w:rPr>
          <w:rFonts w:ascii="Times New Roman" w:eastAsia="Times New Roman" w:hAnsi="Times New Roman" w:cs="Times New Roman"/>
          <w:bCs/>
          <w:lang w:eastAsia="tr-TR"/>
        </w:rPr>
        <w:t>5</w:t>
      </w:r>
      <w:r w:rsidRPr="00167831">
        <w:rPr>
          <w:rFonts w:ascii="Times New Roman" w:eastAsia="Times New Roman" w:hAnsi="Times New Roman" w:cs="Times New Roman"/>
          <w:bCs/>
          <w:lang w:eastAsia="tr-TR"/>
        </w:rPr>
        <w:t>-201</w:t>
      </w:r>
      <w:r w:rsidR="00BE6B8E">
        <w:rPr>
          <w:rFonts w:ascii="Times New Roman" w:eastAsia="Times New Roman" w:hAnsi="Times New Roman" w:cs="Times New Roman"/>
          <w:bCs/>
          <w:lang w:eastAsia="tr-TR"/>
        </w:rPr>
        <w:t>6</w:t>
      </w:r>
      <w:r w:rsidRPr="00167831">
        <w:rPr>
          <w:rFonts w:ascii="Times New Roman" w:eastAsia="Times New Roman" w:hAnsi="Times New Roman" w:cs="Times New Roman"/>
          <w:bCs/>
          <w:lang w:eastAsia="tr-TR"/>
        </w:rPr>
        <w:t xml:space="preserve"> Eğitim</w:t>
      </w:r>
      <w:r w:rsidR="00BE6B8E">
        <w:rPr>
          <w:rFonts w:ascii="Times New Roman" w:eastAsia="Times New Roman" w:hAnsi="Times New Roman" w:cs="Times New Roman"/>
          <w:bCs/>
          <w:lang w:eastAsia="tr-TR"/>
        </w:rPr>
        <w:t>-</w:t>
      </w:r>
      <w:r w:rsidRPr="00167831">
        <w:rPr>
          <w:rFonts w:ascii="Times New Roman" w:eastAsia="Times New Roman" w:hAnsi="Times New Roman" w:cs="Times New Roman"/>
          <w:bCs/>
          <w:lang w:eastAsia="tr-TR"/>
        </w:rPr>
        <w:t>Öğretim yılı</w:t>
      </w:r>
      <w:r w:rsidR="00BE6B8E">
        <w:rPr>
          <w:rFonts w:ascii="Times New Roman" w:eastAsia="Times New Roman" w:hAnsi="Times New Roman" w:cs="Times New Roman"/>
          <w:bCs/>
          <w:lang w:eastAsia="tr-TR"/>
        </w:rPr>
        <w:t xml:space="preserve"> </w:t>
      </w:r>
      <w:r w:rsidR="006C096A" w:rsidRPr="00167831">
        <w:rPr>
          <w:rFonts w:ascii="Times New Roman" w:eastAsia="Times New Roman" w:hAnsi="Times New Roman" w:cs="Times New Roman"/>
          <w:bCs/>
          <w:lang w:eastAsia="tr-TR"/>
        </w:rPr>
        <w:t>II. Dönemden</w:t>
      </w:r>
      <w:r w:rsidRPr="00167831">
        <w:rPr>
          <w:rFonts w:ascii="Times New Roman" w:eastAsia="Times New Roman" w:hAnsi="Times New Roman" w:cs="Times New Roman"/>
          <w:bCs/>
          <w:lang w:eastAsia="tr-TR"/>
        </w:rPr>
        <w:t xml:space="preserve"> itibaren </w:t>
      </w:r>
      <w:r w:rsidR="0071141C" w:rsidRPr="00167831">
        <w:rPr>
          <w:rFonts w:ascii="Times New Roman" w:eastAsia="Times New Roman" w:hAnsi="Times New Roman" w:cs="Times New Roman"/>
          <w:bCs/>
          <w:lang w:eastAsia="tr-TR"/>
        </w:rPr>
        <w:t>uygulanmaya başlayacak olup 201</w:t>
      </w:r>
      <w:r w:rsidR="00BE6B8E">
        <w:rPr>
          <w:rFonts w:ascii="Times New Roman" w:eastAsia="Times New Roman" w:hAnsi="Times New Roman" w:cs="Times New Roman"/>
          <w:bCs/>
          <w:lang w:eastAsia="tr-TR"/>
        </w:rPr>
        <w:t>8</w:t>
      </w:r>
      <w:r w:rsidR="005A0961" w:rsidRPr="00167831">
        <w:rPr>
          <w:rFonts w:ascii="Times New Roman" w:eastAsia="Times New Roman" w:hAnsi="Times New Roman" w:cs="Times New Roman"/>
          <w:bCs/>
          <w:lang w:eastAsia="tr-TR"/>
        </w:rPr>
        <w:t>-201</w:t>
      </w:r>
      <w:r w:rsidR="00BE6B8E">
        <w:rPr>
          <w:rFonts w:ascii="Times New Roman" w:eastAsia="Times New Roman" w:hAnsi="Times New Roman" w:cs="Times New Roman"/>
          <w:bCs/>
          <w:lang w:eastAsia="tr-TR"/>
        </w:rPr>
        <w:t>9</w:t>
      </w:r>
      <w:r w:rsidR="005A0961" w:rsidRPr="00167831">
        <w:rPr>
          <w:rFonts w:ascii="Times New Roman" w:eastAsia="Times New Roman" w:hAnsi="Times New Roman" w:cs="Times New Roman"/>
          <w:bCs/>
          <w:lang w:eastAsia="tr-TR"/>
        </w:rPr>
        <w:t xml:space="preserve"> eğitim ve öğretim yılı </w:t>
      </w:r>
      <w:r w:rsidR="006C096A" w:rsidRPr="00167831">
        <w:rPr>
          <w:rFonts w:ascii="Times New Roman" w:eastAsia="Times New Roman" w:hAnsi="Times New Roman" w:cs="Times New Roman"/>
          <w:bCs/>
          <w:lang w:eastAsia="tr-TR"/>
        </w:rPr>
        <w:t>sonuna kadar</w:t>
      </w:r>
      <w:r w:rsidR="005A0961" w:rsidRPr="00167831">
        <w:rPr>
          <w:rFonts w:ascii="Times New Roman" w:eastAsia="Times New Roman" w:hAnsi="Times New Roman" w:cs="Times New Roman"/>
          <w:bCs/>
          <w:lang w:eastAsia="tr-TR"/>
        </w:rPr>
        <w:t xml:space="preserve"> </w:t>
      </w:r>
      <w:r w:rsidR="00AD1739">
        <w:rPr>
          <w:rFonts w:ascii="Times New Roman" w:eastAsia="Times New Roman" w:hAnsi="Times New Roman" w:cs="Times New Roman"/>
          <w:bCs/>
          <w:lang w:eastAsia="tr-TR"/>
        </w:rPr>
        <w:t xml:space="preserve">toplam 3,5 yıl olarak </w:t>
      </w:r>
      <w:r w:rsidR="005A0961" w:rsidRPr="00167831">
        <w:rPr>
          <w:rFonts w:ascii="Times New Roman" w:eastAsia="Times New Roman" w:hAnsi="Times New Roman" w:cs="Times New Roman"/>
          <w:bCs/>
          <w:lang w:eastAsia="tr-TR"/>
        </w:rPr>
        <w:t>sürdürülecektir.</w:t>
      </w:r>
    </w:p>
    <w:p w:rsidR="00EE704B" w:rsidRPr="00167831" w:rsidRDefault="00EE704B" w:rsidP="00D200A7">
      <w:pPr>
        <w:spacing w:after="0" w:line="225" w:lineRule="atLeast"/>
        <w:jc w:val="both"/>
        <w:rPr>
          <w:rFonts w:ascii="Times New Roman" w:eastAsia="Times New Roman" w:hAnsi="Times New Roman" w:cs="Times New Roman"/>
          <w:bCs/>
          <w:lang w:eastAsia="tr-TR"/>
        </w:rPr>
      </w:pPr>
    </w:p>
    <w:p w:rsidR="006C096A" w:rsidRDefault="006C096A" w:rsidP="00D200A7">
      <w:pPr>
        <w:spacing w:after="0" w:line="225" w:lineRule="atLeast"/>
        <w:jc w:val="both"/>
        <w:rPr>
          <w:rFonts w:ascii="Times New Roman" w:eastAsia="Times New Roman" w:hAnsi="Times New Roman" w:cs="Times New Roman"/>
          <w:b/>
          <w:bCs/>
          <w:lang w:eastAsia="tr-TR"/>
        </w:rPr>
      </w:pPr>
    </w:p>
    <w:p w:rsidR="00167831" w:rsidRPr="00167831" w:rsidRDefault="00167831" w:rsidP="00D200A7">
      <w:pPr>
        <w:spacing w:after="0" w:line="225" w:lineRule="atLeast"/>
        <w:jc w:val="both"/>
        <w:rPr>
          <w:rFonts w:ascii="Times New Roman" w:eastAsia="Times New Roman" w:hAnsi="Times New Roman" w:cs="Times New Roman"/>
          <w:b/>
          <w:bCs/>
          <w:lang w:eastAsia="tr-TR"/>
        </w:rPr>
      </w:pPr>
    </w:p>
    <w:p w:rsidR="00167831" w:rsidRDefault="00167831" w:rsidP="00D200A7">
      <w:pPr>
        <w:spacing w:after="0" w:line="225" w:lineRule="atLeast"/>
        <w:jc w:val="both"/>
        <w:rPr>
          <w:rFonts w:ascii="Arial" w:eastAsia="Times New Roman" w:hAnsi="Arial" w:cs="Arial"/>
          <w:b/>
          <w:bCs/>
          <w:sz w:val="20"/>
          <w:szCs w:val="20"/>
          <w:lang w:eastAsia="tr-TR"/>
        </w:rPr>
      </w:pPr>
    </w:p>
    <w:p w:rsidR="00167831" w:rsidRDefault="00167831" w:rsidP="00D200A7">
      <w:pPr>
        <w:spacing w:after="0" w:line="225" w:lineRule="atLeast"/>
        <w:jc w:val="both"/>
        <w:rPr>
          <w:rFonts w:ascii="Arial" w:eastAsia="Times New Roman" w:hAnsi="Arial" w:cs="Arial"/>
          <w:b/>
          <w:bCs/>
          <w:sz w:val="20"/>
          <w:szCs w:val="20"/>
          <w:lang w:eastAsia="tr-TR"/>
        </w:rPr>
      </w:pPr>
    </w:p>
    <w:p w:rsidR="0032529F" w:rsidRDefault="0032529F" w:rsidP="00D200A7">
      <w:pPr>
        <w:spacing w:after="0" w:line="225" w:lineRule="atLeast"/>
        <w:jc w:val="both"/>
        <w:rPr>
          <w:rFonts w:ascii="Arial" w:eastAsia="Times New Roman" w:hAnsi="Arial" w:cs="Arial"/>
          <w:b/>
          <w:bCs/>
          <w:sz w:val="20"/>
          <w:szCs w:val="20"/>
          <w:lang w:eastAsia="tr-TR"/>
        </w:rPr>
      </w:pPr>
    </w:p>
    <w:p w:rsidR="00167831" w:rsidRPr="0032529F" w:rsidRDefault="00564895" w:rsidP="00D200A7">
      <w:pPr>
        <w:spacing w:after="0" w:line="225" w:lineRule="atLeast"/>
        <w:jc w:val="both"/>
        <w:rPr>
          <w:rFonts w:ascii="Times New Roman" w:eastAsia="Times New Roman" w:hAnsi="Times New Roman" w:cs="Times New Roman"/>
          <w:b/>
          <w:bCs/>
          <w:color w:val="FF0000"/>
          <w:sz w:val="28"/>
          <w:szCs w:val="28"/>
          <w:lang w:eastAsia="tr-TR"/>
        </w:rPr>
      </w:pPr>
      <w:r>
        <w:rPr>
          <w:rFonts w:ascii="Times New Roman" w:eastAsia="Times New Roman" w:hAnsi="Times New Roman" w:cs="Times New Roman"/>
          <w:b/>
          <w:bCs/>
          <w:color w:val="FF0000"/>
          <w:sz w:val="28"/>
          <w:szCs w:val="28"/>
          <w:lang w:eastAsia="tr-TR"/>
        </w:rPr>
        <w:lastRenderedPageBreak/>
        <w:t xml:space="preserve">     I</w:t>
      </w:r>
      <w:r w:rsidR="0032529F" w:rsidRPr="0032529F">
        <w:rPr>
          <w:rFonts w:ascii="Times New Roman" w:eastAsia="Times New Roman" w:hAnsi="Times New Roman" w:cs="Times New Roman"/>
          <w:b/>
          <w:bCs/>
          <w:color w:val="FF0000"/>
          <w:sz w:val="28"/>
          <w:szCs w:val="28"/>
          <w:lang w:eastAsia="tr-TR"/>
        </w:rPr>
        <w:t>I. BÖLÜM: YAPILACAK</w:t>
      </w:r>
      <w:r w:rsidR="00167831" w:rsidRPr="0032529F">
        <w:rPr>
          <w:rFonts w:ascii="Times New Roman" w:eastAsia="Times New Roman" w:hAnsi="Times New Roman" w:cs="Times New Roman"/>
          <w:b/>
          <w:bCs/>
          <w:color w:val="FF0000"/>
          <w:sz w:val="28"/>
          <w:szCs w:val="28"/>
          <w:lang w:eastAsia="tr-TR"/>
        </w:rPr>
        <w:t xml:space="preserve"> İŞ VE İŞLEMLER</w:t>
      </w:r>
    </w:p>
    <w:p w:rsidR="00167831" w:rsidRPr="00167831" w:rsidRDefault="00167831" w:rsidP="00D200A7">
      <w:pPr>
        <w:spacing w:after="0" w:line="225" w:lineRule="atLeast"/>
        <w:jc w:val="both"/>
        <w:rPr>
          <w:rFonts w:ascii="Times New Roman" w:eastAsia="Times New Roman" w:hAnsi="Times New Roman" w:cs="Times New Roman"/>
          <w:b/>
          <w:bCs/>
          <w:sz w:val="28"/>
          <w:szCs w:val="28"/>
          <w:lang w:eastAsia="tr-TR"/>
        </w:rPr>
      </w:pPr>
    </w:p>
    <w:p w:rsidR="00167831" w:rsidRPr="006C2763" w:rsidRDefault="00167831" w:rsidP="00D200A7">
      <w:pPr>
        <w:pStyle w:val="ListeParagraf"/>
        <w:numPr>
          <w:ilvl w:val="0"/>
          <w:numId w:val="17"/>
        </w:numPr>
        <w:spacing w:after="0" w:line="225" w:lineRule="atLeast"/>
        <w:jc w:val="both"/>
        <w:rPr>
          <w:rFonts w:ascii="Arial" w:eastAsia="Times New Roman" w:hAnsi="Arial" w:cs="Arial"/>
          <w:b/>
          <w:bCs/>
          <w:lang w:eastAsia="tr-TR"/>
        </w:rPr>
      </w:pPr>
      <w:r w:rsidRPr="006C2763">
        <w:rPr>
          <w:rFonts w:ascii="Arial" w:eastAsia="Times New Roman" w:hAnsi="Arial" w:cs="Arial"/>
          <w:b/>
          <w:bCs/>
          <w:lang w:eastAsia="tr-TR"/>
        </w:rPr>
        <w:t>DEĞERLER EĞİTİMİ İLE İLGİLİ YAPILACAK FAALİYETLER</w:t>
      </w:r>
    </w:p>
    <w:p w:rsidR="00167831" w:rsidRPr="00167831" w:rsidRDefault="00167831" w:rsidP="00D200A7">
      <w:pPr>
        <w:pStyle w:val="ListeParagraf"/>
        <w:spacing w:after="0" w:line="225" w:lineRule="atLeast"/>
        <w:jc w:val="both"/>
        <w:rPr>
          <w:rFonts w:ascii="Arial" w:eastAsia="Times New Roman" w:hAnsi="Arial" w:cs="Arial"/>
          <w:b/>
          <w:bCs/>
          <w:sz w:val="20"/>
          <w:szCs w:val="20"/>
          <w:lang w:eastAsia="tr-TR"/>
        </w:rPr>
      </w:pPr>
    </w:p>
    <w:p w:rsidR="00E376CA" w:rsidRDefault="006C25C0" w:rsidP="002349E4">
      <w:pPr>
        <w:spacing w:after="0" w:line="225" w:lineRule="atLeast"/>
        <w:ind w:firstLine="360"/>
        <w:jc w:val="both"/>
        <w:rPr>
          <w:rFonts w:ascii="Times New Roman" w:eastAsia="Times New Roman" w:hAnsi="Times New Roman" w:cs="Times New Roman"/>
          <w:b/>
          <w:bCs/>
          <w:lang w:eastAsia="tr-TR"/>
        </w:rPr>
      </w:pPr>
      <w:r w:rsidRPr="0032529F">
        <w:rPr>
          <w:rFonts w:ascii="Times New Roman" w:eastAsia="Times New Roman" w:hAnsi="Times New Roman" w:cs="Times New Roman"/>
          <w:b/>
          <w:bCs/>
          <w:lang w:eastAsia="tr-TR"/>
        </w:rPr>
        <w:t>İ</w:t>
      </w:r>
      <w:r w:rsidR="003F7656" w:rsidRPr="0032529F">
        <w:rPr>
          <w:rFonts w:ascii="Times New Roman" w:eastAsia="Times New Roman" w:hAnsi="Times New Roman" w:cs="Times New Roman"/>
          <w:b/>
          <w:bCs/>
          <w:lang w:eastAsia="tr-TR"/>
        </w:rPr>
        <w:t xml:space="preserve">lçe Milli Eğitim </w:t>
      </w:r>
      <w:r w:rsidR="003C069F">
        <w:rPr>
          <w:rFonts w:ascii="Times New Roman" w:eastAsia="Times New Roman" w:hAnsi="Times New Roman" w:cs="Times New Roman"/>
          <w:b/>
          <w:bCs/>
          <w:lang w:eastAsia="tr-TR"/>
        </w:rPr>
        <w:t>Müdürlüğü</w:t>
      </w:r>
      <w:r w:rsidR="00564895">
        <w:rPr>
          <w:rFonts w:ascii="Times New Roman" w:eastAsia="Times New Roman" w:hAnsi="Times New Roman" w:cs="Times New Roman"/>
          <w:b/>
          <w:bCs/>
          <w:lang w:eastAsia="tr-TR"/>
        </w:rPr>
        <w:t xml:space="preserve"> tarafından</w:t>
      </w:r>
      <w:r w:rsidR="006C3C6E">
        <w:rPr>
          <w:rFonts w:ascii="Times New Roman" w:eastAsia="Times New Roman" w:hAnsi="Times New Roman" w:cs="Times New Roman"/>
          <w:b/>
          <w:bCs/>
          <w:lang w:eastAsia="tr-TR"/>
        </w:rPr>
        <w:t xml:space="preserve"> </w:t>
      </w:r>
      <w:r w:rsidR="003C069F">
        <w:rPr>
          <w:rFonts w:ascii="Times New Roman" w:eastAsia="Times New Roman" w:hAnsi="Times New Roman" w:cs="Times New Roman"/>
          <w:b/>
          <w:bCs/>
          <w:lang w:eastAsia="tr-TR"/>
        </w:rPr>
        <w:t>y</w:t>
      </w:r>
      <w:r w:rsidR="003F7656" w:rsidRPr="0032529F">
        <w:rPr>
          <w:rFonts w:ascii="Times New Roman" w:eastAsia="Times New Roman" w:hAnsi="Times New Roman" w:cs="Times New Roman"/>
          <w:b/>
          <w:bCs/>
          <w:lang w:eastAsia="tr-TR"/>
        </w:rPr>
        <w:t>apılacak iş ve işlemler</w:t>
      </w:r>
    </w:p>
    <w:p w:rsidR="006C3C6E" w:rsidRDefault="006C3C6E" w:rsidP="002349E4">
      <w:pPr>
        <w:spacing w:after="0" w:line="225" w:lineRule="atLeast"/>
        <w:ind w:firstLine="360"/>
        <w:jc w:val="both"/>
        <w:rPr>
          <w:rFonts w:ascii="Arial" w:eastAsia="Times New Roman" w:hAnsi="Arial" w:cs="Arial"/>
          <w:b/>
          <w:bCs/>
          <w:sz w:val="20"/>
          <w:szCs w:val="20"/>
          <w:lang w:eastAsia="tr-TR"/>
        </w:rPr>
      </w:pPr>
    </w:p>
    <w:p w:rsidR="00E376CA" w:rsidRDefault="0032529F" w:rsidP="00D200A7">
      <w:pPr>
        <w:spacing w:after="120" w:line="240" w:lineRule="auto"/>
        <w:ind w:firstLine="708"/>
        <w:jc w:val="both"/>
        <w:rPr>
          <w:rFonts w:ascii="Times New Roman" w:hAnsi="Times New Roman" w:cs="Times New Roman"/>
        </w:rPr>
      </w:pPr>
      <w:r>
        <w:rPr>
          <w:rFonts w:ascii="Times New Roman" w:hAnsi="Times New Roman" w:cs="Times New Roman"/>
        </w:rPr>
        <w:t xml:space="preserve">- </w:t>
      </w:r>
      <w:r w:rsidR="00E376CA" w:rsidRPr="003F7656">
        <w:rPr>
          <w:rFonts w:ascii="Times New Roman" w:hAnsi="Times New Roman" w:cs="Times New Roman"/>
        </w:rPr>
        <w:t>Proje uygulama esaslarının hazırlanması</w:t>
      </w:r>
    </w:p>
    <w:p w:rsidR="0032529F" w:rsidRPr="003F7656" w:rsidRDefault="0032529F" w:rsidP="00D200A7">
      <w:pPr>
        <w:spacing w:after="120" w:line="240" w:lineRule="auto"/>
        <w:ind w:firstLine="708"/>
        <w:jc w:val="both"/>
        <w:rPr>
          <w:rFonts w:ascii="Times New Roman" w:hAnsi="Times New Roman" w:cs="Times New Roman"/>
        </w:rPr>
      </w:pPr>
      <w:r>
        <w:rPr>
          <w:rFonts w:ascii="Times New Roman" w:hAnsi="Times New Roman" w:cs="Times New Roman"/>
        </w:rPr>
        <w:t xml:space="preserve">- </w:t>
      </w:r>
      <w:r w:rsidR="006C2763">
        <w:rPr>
          <w:rFonts w:ascii="Times New Roman" w:hAnsi="Times New Roman" w:cs="Times New Roman"/>
        </w:rPr>
        <w:t>İşlenecek</w:t>
      </w:r>
      <w:r>
        <w:rPr>
          <w:rFonts w:ascii="Times New Roman" w:hAnsi="Times New Roman" w:cs="Times New Roman"/>
        </w:rPr>
        <w:t xml:space="preserve"> Değerlerin </w:t>
      </w:r>
      <w:r w:rsidR="006C2763">
        <w:rPr>
          <w:rFonts w:ascii="Times New Roman" w:hAnsi="Times New Roman" w:cs="Times New Roman"/>
        </w:rPr>
        <w:t>Belirlenmesi</w:t>
      </w:r>
    </w:p>
    <w:p w:rsidR="00E376CA" w:rsidRPr="003F7656" w:rsidRDefault="0032529F" w:rsidP="00D200A7">
      <w:pPr>
        <w:spacing w:after="120" w:line="240" w:lineRule="auto"/>
        <w:jc w:val="both"/>
        <w:rPr>
          <w:rFonts w:ascii="Times New Roman" w:hAnsi="Times New Roman" w:cs="Times New Roman"/>
        </w:rPr>
      </w:pPr>
      <w:r>
        <w:rPr>
          <w:rFonts w:ascii="Times New Roman" w:hAnsi="Times New Roman" w:cs="Times New Roman"/>
        </w:rPr>
        <w:tab/>
        <w:t xml:space="preserve">- </w:t>
      </w:r>
      <w:r w:rsidR="00E376CA" w:rsidRPr="003F7656">
        <w:rPr>
          <w:rFonts w:ascii="Times New Roman" w:hAnsi="Times New Roman" w:cs="Times New Roman"/>
        </w:rPr>
        <w:t>Proje uygulama onayının alınması.</w:t>
      </w:r>
    </w:p>
    <w:p w:rsidR="00E376CA" w:rsidRPr="003F7656" w:rsidRDefault="0032529F" w:rsidP="00D200A7">
      <w:pPr>
        <w:spacing w:after="120" w:line="240" w:lineRule="auto"/>
        <w:ind w:firstLine="708"/>
        <w:jc w:val="both"/>
        <w:rPr>
          <w:rFonts w:ascii="Times New Roman" w:hAnsi="Times New Roman" w:cs="Times New Roman"/>
        </w:rPr>
      </w:pPr>
      <w:r>
        <w:rPr>
          <w:rFonts w:ascii="Times New Roman" w:hAnsi="Times New Roman" w:cs="Times New Roman"/>
        </w:rPr>
        <w:t>-</w:t>
      </w:r>
      <w:r w:rsidR="00E376CA" w:rsidRPr="003F7656">
        <w:rPr>
          <w:rFonts w:ascii="Times New Roman" w:hAnsi="Times New Roman" w:cs="Times New Roman"/>
        </w:rPr>
        <w:t xml:space="preserve"> Uygulamanın başlatılması. </w:t>
      </w:r>
    </w:p>
    <w:p w:rsidR="00E376CA" w:rsidRPr="003F7656" w:rsidRDefault="0032529F" w:rsidP="00D200A7">
      <w:pPr>
        <w:spacing w:after="120" w:line="240" w:lineRule="auto"/>
        <w:ind w:firstLine="708"/>
        <w:jc w:val="both"/>
        <w:rPr>
          <w:rFonts w:ascii="Times New Roman" w:hAnsi="Times New Roman" w:cs="Times New Roman"/>
        </w:rPr>
      </w:pPr>
      <w:r>
        <w:rPr>
          <w:rFonts w:ascii="Times New Roman" w:hAnsi="Times New Roman" w:cs="Times New Roman"/>
        </w:rPr>
        <w:t xml:space="preserve">- </w:t>
      </w:r>
      <w:r w:rsidR="00E376CA" w:rsidRPr="003F7656">
        <w:rPr>
          <w:rFonts w:ascii="Times New Roman" w:hAnsi="Times New Roman" w:cs="Times New Roman"/>
        </w:rPr>
        <w:t xml:space="preserve">Uygulamanın denetlenmesi. </w:t>
      </w:r>
    </w:p>
    <w:p w:rsidR="00E376CA" w:rsidRDefault="0032529F" w:rsidP="00D200A7">
      <w:pPr>
        <w:spacing w:after="120" w:line="240" w:lineRule="auto"/>
        <w:ind w:firstLine="708"/>
        <w:jc w:val="both"/>
        <w:rPr>
          <w:rFonts w:ascii="Times New Roman" w:hAnsi="Times New Roman" w:cs="Times New Roman"/>
        </w:rPr>
      </w:pPr>
      <w:r>
        <w:rPr>
          <w:rFonts w:ascii="Times New Roman" w:hAnsi="Times New Roman" w:cs="Times New Roman"/>
        </w:rPr>
        <w:t xml:space="preserve">- </w:t>
      </w:r>
      <w:r w:rsidR="00E376CA" w:rsidRPr="003F7656">
        <w:rPr>
          <w:rFonts w:ascii="Times New Roman" w:hAnsi="Times New Roman" w:cs="Times New Roman"/>
        </w:rPr>
        <w:t xml:space="preserve">“İlçe Proje Yürütme Kurulu” </w:t>
      </w:r>
      <w:proofErr w:type="spellStart"/>
      <w:r w:rsidR="00E376CA" w:rsidRPr="003F7656">
        <w:rPr>
          <w:rFonts w:ascii="Times New Roman" w:hAnsi="Times New Roman" w:cs="Times New Roman"/>
        </w:rPr>
        <w:t>nun</w:t>
      </w:r>
      <w:proofErr w:type="spellEnd"/>
      <w:r w:rsidR="00E376CA" w:rsidRPr="003F7656">
        <w:rPr>
          <w:rFonts w:ascii="Times New Roman" w:hAnsi="Times New Roman" w:cs="Times New Roman"/>
        </w:rPr>
        <w:t xml:space="preserve"> kurulması;</w:t>
      </w:r>
    </w:p>
    <w:p w:rsidR="002349E4" w:rsidRDefault="002349E4" w:rsidP="00D200A7">
      <w:pPr>
        <w:spacing w:after="120" w:line="240" w:lineRule="auto"/>
        <w:ind w:firstLine="708"/>
        <w:jc w:val="both"/>
        <w:rPr>
          <w:rFonts w:ascii="Times New Roman" w:hAnsi="Times New Roman" w:cs="Times New Roman"/>
        </w:rPr>
      </w:pPr>
    </w:p>
    <w:p w:rsidR="002349E4" w:rsidRDefault="00E376CA" w:rsidP="002349E4">
      <w:pPr>
        <w:spacing w:after="0"/>
        <w:ind w:firstLine="708"/>
        <w:jc w:val="both"/>
        <w:rPr>
          <w:b/>
          <w:sz w:val="24"/>
          <w:szCs w:val="24"/>
        </w:rPr>
      </w:pPr>
      <w:r w:rsidRPr="00E376CA">
        <w:rPr>
          <w:b/>
          <w:sz w:val="24"/>
          <w:szCs w:val="24"/>
        </w:rPr>
        <w:t>P</w:t>
      </w:r>
      <w:r w:rsidR="002349E4">
        <w:rPr>
          <w:b/>
          <w:sz w:val="24"/>
          <w:szCs w:val="24"/>
        </w:rPr>
        <w:t>ROJE UYGULAMA ESASLARI:</w:t>
      </w:r>
    </w:p>
    <w:p w:rsidR="008B34B9" w:rsidRDefault="008B34B9" w:rsidP="002349E4">
      <w:pPr>
        <w:spacing w:after="0"/>
        <w:ind w:firstLine="708"/>
        <w:jc w:val="both"/>
        <w:rPr>
          <w:b/>
          <w:sz w:val="24"/>
          <w:szCs w:val="24"/>
        </w:rPr>
      </w:pPr>
    </w:p>
    <w:p w:rsidR="006C25C0" w:rsidRDefault="006C25C0" w:rsidP="002349E4">
      <w:pPr>
        <w:spacing w:after="0"/>
        <w:ind w:firstLine="708"/>
        <w:jc w:val="both"/>
        <w:rPr>
          <w:rFonts w:ascii="Times New Roman" w:eastAsia="Times New Roman" w:hAnsi="Times New Roman" w:cs="Times New Roman"/>
          <w:lang w:eastAsia="tr-TR"/>
        </w:rPr>
      </w:pPr>
      <w:r w:rsidRPr="00E376CA">
        <w:rPr>
          <w:rFonts w:ascii="Times New Roman" w:eastAsia="Times New Roman" w:hAnsi="Times New Roman" w:cs="Times New Roman"/>
          <w:lang w:eastAsia="tr-TR"/>
        </w:rPr>
        <w:t>- İlçe Milli Eğitim Müdürü başkanlığında; şube müdürü, resmi ve özel her okul kademesinden bir okul müdürü ve ilçe öğrenci meclis başkanı</w:t>
      </w:r>
      <w:r w:rsidR="0032529F">
        <w:rPr>
          <w:rFonts w:ascii="Times New Roman" w:eastAsia="Times New Roman" w:hAnsi="Times New Roman" w:cs="Times New Roman"/>
          <w:lang w:eastAsia="tr-TR"/>
        </w:rPr>
        <w:t>n</w:t>
      </w:r>
      <w:r w:rsidRPr="00E376CA">
        <w:rPr>
          <w:rFonts w:ascii="Times New Roman" w:eastAsia="Times New Roman" w:hAnsi="Times New Roman" w:cs="Times New Roman"/>
          <w:lang w:eastAsia="tr-TR"/>
        </w:rPr>
        <w:t xml:space="preserve"> katılımıyla ilçe yürütme kurulu kurulacaktır.</w:t>
      </w:r>
    </w:p>
    <w:p w:rsidR="008E55C0" w:rsidRPr="00E376CA" w:rsidRDefault="008E55C0" w:rsidP="00D200A7">
      <w:pPr>
        <w:spacing w:after="120" w:line="225" w:lineRule="atLeast"/>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Pr="004623CC">
        <w:rPr>
          <w:rFonts w:ascii="Times New Roman" w:hAnsi="Times New Roman" w:cs="Times New Roman"/>
        </w:rPr>
        <w:t xml:space="preserve">Değerleri EğitimiProjesi, özelde milletimize ait değerler başta olmak üzere genelde tüm insanlığı kucaklayan değerler, bütünü okullarımızda bir takvim çerçevesinde uygulanacaktır. Uygulama ile ilgili çalışmalar okullarda kurulacak “okul proje yürütme kurulu” tarafından yürütülecektir. </w:t>
      </w:r>
    </w:p>
    <w:p w:rsidR="006C25C0" w:rsidRPr="00E376CA" w:rsidRDefault="006C25C0" w:rsidP="00D200A7">
      <w:pPr>
        <w:spacing w:after="75" w:line="225" w:lineRule="atLeast"/>
        <w:jc w:val="both"/>
        <w:rPr>
          <w:rFonts w:ascii="Times New Roman" w:eastAsia="Times New Roman" w:hAnsi="Times New Roman" w:cs="Times New Roman"/>
          <w:lang w:eastAsia="tr-TR"/>
        </w:rPr>
      </w:pPr>
      <w:r w:rsidRPr="00E376CA">
        <w:rPr>
          <w:rFonts w:ascii="Times New Roman" w:eastAsia="Times New Roman" w:hAnsi="Times New Roman" w:cs="Times New Roman"/>
          <w:lang w:eastAsia="tr-TR"/>
        </w:rPr>
        <w:t>- İlçe Milli Eğitim web sitesinden projeye ilişkin dokümanlar yayınlanacak. İyi örnekler il</w:t>
      </w:r>
      <w:r w:rsidR="0032529F">
        <w:rPr>
          <w:rFonts w:ascii="Times New Roman" w:eastAsia="Times New Roman" w:hAnsi="Times New Roman" w:cs="Times New Roman"/>
          <w:lang w:eastAsia="tr-TR"/>
        </w:rPr>
        <w:t>çe</w:t>
      </w:r>
      <w:r w:rsidRPr="00E376CA">
        <w:rPr>
          <w:rFonts w:ascii="Times New Roman" w:eastAsia="Times New Roman" w:hAnsi="Times New Roman" w:cs="Times New Roman"/>
          <w:lang w:eastAsia="tr-TR"/>
        </w:rPr>
        <w:t xml:space="preserve"> milli eğitim müdürlüğü ile paylaşılacaktır.</w:t>
      </w:r>
    </w:p>
    <w:p w:rsidR="00EE704B" w:rsidRPr="00E376CA" w:rsidRDefault="00564895" w:rsidP="00D200A7">
      <w:pPr>
        <w:spacing w:after="75" w:line="225" w:lineRule="atLeast"/>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EE704B" w:rsidRPr="00E376CA">
        <w:rPr>
          <w:rFonts w:ascii="Times New Roman" w:eastAsia="Times New Roman" w:hAnsi="Times New Roman" w:cs="Times New Roman"/>
          <w:lang w:eastAsia="tr-TR"/>
        </w:rPr>
        <w:t>Proje kapsamında konu uzmanları</w:t>
      </w:r>
      <w:r w:rsidR="0032529F">
        <w:rPr>
          <w:rFonts w:ascii="Times New Roman" w:eastAsia="Times New Roman" w:hAnsi="Times New Roman" w:cs="Times New Roman"/>
          <w:lang w:eastAsia="tr-TR"/>
        </w:rPr>
        <w:t xml:space="preserve">, </w:t>
      </w:r>
      <w:r w:rsidR="00EE704B" w:rsidRPr="00E376CA">
        <w:rPr>
          <w:rFonts w:ascii="Times New Roman" w:eastAsia="Times New Roman" w:hAnsi="Times New Roman" w:cs="Times New Roman"/>
          <w:lang w:eastAsia="tr-TR"/>
        </w:rPr>
        <w:t>tanınmış yazar ve akademisyenler aracılığı ile öğrencilere, öğretmenlere ve velilere yönelik seminer, panel, münazara, konferans vb düzenlenecektir.</w:t>
      </w:r>
    </w:p>
    <w:p w:rsidR="006C25C0" w:rsidRPr="00E376CA" w:rsidRDefault="006C25C0" w:rsidP="00D200A7">
      <w:pPr>
        <w:spacing w:after="75" w:line="225" w:lineRule="atLeast"/>
        <w:jc w:val="both"/>
        <w:rPr>
          <w:rFonts w:ascii="Times New Roman" w:eastAsia="Times New Roman" w:hAnsi="Times New Roman" w:cs="Times New Roman"/>
          <w:lang w:eastAsia="tr-TR"/>
        </w:rPr>
      </w:pPr>
      <w:r w:rsidRPr="00E376CA">
        <w:rPr>
          <w:rFonts w:ascii="Times New Roman" w:eastAsia="Times New Roman" w:hAnsi="Times New Roman" w:cs="Times New Roman"/>
          <w:lang w:eastAsia="tr-TR"/>
        </w:rPr>
        <w:t>- Eğitim Uzmanları, Üniversiteler, Sivil Toplum Kuruluşları v.b. kişi ve kuruluşlarla işbirliği</w:t>
      </w:r>
      <w:r w:rsidR="00EE704B" w:rsidRPr="00E376CA">
        <w:rPr>
          <w:rFonts w:ascii="Times New Roman" w:eastAsia="Times New Roman" w:hAnsi="Times New Roman" w:cs="Times New Roman"/>
          <w:lang w:eastAsia="tr-TR"/>
        </w:rPr>
        <w:t xml:space="preserve"> yapılacak, ö</w:t>
      </w:r>
      <w:r w:rsidRPr="00E376CA">
        <w:rPr>
          <w:rFonts w:ascii="Times New Roman" w:eastAsia="Times New Roman" w:hAnsi="Times New Roman" w:cs="Times New Roman"/>
          <w:lang w:eastAsia="tr-TR"/>
        </w:rPr>
        <w:t>ğrencilerin örnek alabilecekleri yazar, akademisyen, sanatçı, sporcu v.b. kişiler ilçe</w:t>
      </w:r>
      <w:r w:rsidR="00EE704B" w:rsidRPr="00E376CA">
        <w:rPr>
          <w:rFonts w:ascii="Times New Roman" w:eastAsia="Times New Roman" w:hAnsi="Times New Roman" w:cs="Times New Roman"/>
          <w:lang w:eastAsia="tr-TR"/>
        </w:rPr>
        <w:t>ye</w:t>
      </w:r>
      <w:r w:rsidRPr="00E376CA">
        <w:rPr>
          <w:rFonts w:ascii="Times New Roman" w:eastAsia="Times New Roman" w:hAnsi="Times New Roman" w:cs="Times New Roman"/>
          <w:lang w:eastAsia="tr-TR"/>
        </w:rPr>
        <w:t xml:space="preserve"> ve okullara</w:t>
      </w:r>
      <w:r w:rsidR="00EE704B" w:rsidRPr="00E376CA">
        <w:rPr>
          <w:rFonts w:ascii="Times New Roman" w:eastAsia="Times New Roman" w:hAnsi="Times New Roman" w:cs="Times New Roman"/>
          <w:lang w:eastAsia="tr-TR"/>
        </w:rPr>
        <w:t xml:space="preserve"> davet edilecek</w:t>
      </w:r>
      <w:r w:rsidR="00E52B81">
        <w:rPr>
          <w:rFonts w:ascii="Times New Roman" w:eastAsia="Times New Roman" w:hAnsi="Times New Roman" w:cs="Times New Roman"/>
          <w:lang w:eastAsia="tr-TR"/>
        </w:rPr>
        <w:t>tir.</w:t>
      </w:r>
    </w:p>
    <w:p w:rsidR="006C25C0" w:rsidRDefault="006C25C0" w:rsidP="00D200A7">
      <w:pPr>
        <w:spacing w:after="75" w:line="225" w:lineRule="atLeast"/>
        <w:jc w:val="both"/>
        <w:rPr>
          <w:rFonts w:ascii="Times New Roman" w:eastAsia="Times New Roman" w:hAnsi="Times New Roman" w:cs="Times New Roman"/>
          <w:lang w:eastAsia="tr-TR"/>
        </w:rPr>
      </w:pPr>
      <w:r w:rsidRPr="00E376CA">
        <w:rPr>
          <w:rFonts w:ascii="Times New Roman" w:eastAsia="Times New Roman" w:hAnsi="Times New Roman" w:cs="Times New Roman"/>
          <w:lang w:eastAsia="tr-TR"/>
        </w:rPr>
        <w:t>- İlgili aylar</w:t>
      </w:r>
      <w:r w:rsidR="00EE704B" w:rsidRPr="00E376CA">
        <w:rPr>
          <w:rFonts w:ascii="Times New Roman" w:eastAsia="Times New Roman" w:hAnsi="Times New Roman" w:cs="Times New Roman"/>
          <w:lang w:eastAsia="tr-TR"/>
        </w:rPr>
        <w:t>da belirlenen</w:t>
      </w:r>
      <w:r w:rsidRPr="00E376CA">
        <w:rPr>
          <w:rFonts w:ascii="Times New Roman" w:eastAsia="Times New Roman" w:hAnsi="Times New Roman" w:cs="Times New Roman"/>
          <w:lang w:eastAsia="tr-TR"/>
        </w:rPr>
        <w:t xml:space="preserve"> değerler</w:t>
      </w:r>
      <w:r w:rsidR="00EE704B" w:rsidRPr="00E376CA">
        <w:rPr>
          <w:rFonts w:ascii="Times New Roman" w:eastAsia="Times New Roman" w:hAnsi="Times New Roman" w:cs="Times New Roman"/>
          <w:lang w:eastAsia="tr-TR"/>
        </w:rPr>
        <w:t>in</w:t>
      </w:r>
      <w:r w:rsidRPr="00E376CA">
        <w:rPr>
          <w:rFonts w:ascii="Times New Roman" w:eastAsia="Times New Roman" w:hAnsi="Times New Roman" w:cs="Times New Roman"/>
          <w:lang w:eastAsia="tr-TR"/>
        </w:rPr>
        <w:t xml:space="preserve"> konularına ilişkin Afiş, Resim, Karikatür, Şiir, </w:t>
      </w:r>
      <w:proofErr w:type="gramStart"/>
      <w:r w:rsidRPr="00E376CA">
        <w:rPr>
          <w:rFonts w:ascii="Times New Roman" w:eastAsia="Times New Roman" w:hAnsi="Times New Roman" w:cs="Times New Roman"/>
          <w:lang w:eastAsia="tr-TR"/>
        </w:rPr>
        <w:t>Kompozisyon,</w:t>
      </w:r>
      <w:r w:rsidR="00B11AD3">
        <w:rPr>
          <w:rFonts w:ascii="Times New Roman" w:eastAsia="Times New Roman" w:hAnsi="Times New Roman" w:cs="Times New Roman"/>
          <w:lang w:eastAsia="tr-TR"/>
        </w:rPr>
        <w:t>Slogan</w:t>
      </w:r>
      <w:proofErr w:type="gramEnd"/>
      <w:r w:rsidR="00B11AD3">
        <w:rPr>
          <w:rFonts w:ascii="Times New Roman" w:eastAsia="Times New Roman" w:hAnsi="Times New Roman" w:cs="Times New Roman"/>
          <w:lang w:eastAsia="tr-TR"/>
        </w:rPr>
        <w:t>,</w:t>
      </w:r>
      <w:r w:rsidRPr="00E376CA">
        <w:rPr>
          <w:rFonts w:ascii="Times New Roman" w:eastAsia="Times New Roman" w:hAnsi="Times New Roman" w:cs="Times New Roman"/>
          <w:lang w:eastAsia="tr-TR"/>
        </w:rPr>
        <w:t xml:space="preserve"> Kısa Film v.b. yarışmalar düzenlenecektir.</w:t>
      </w:r>
    </w:p>
    <w:p w:rsidR="003F7656" w:rsidRPr="006204C9" w:rsidRDefault="0032529F" w:rsidP="00D200A7">
      <w:pPr>
        <w:spacing w:after="120" w:line="240" w:lineRule="auto"/>
        <w:jc w:val="both"/>
        <w:rPr>
          <w:rFonts w:ascii="Times New Roman" w:hAnsi="Times New Roman" w:cs="Times New Roman"/>
        </w:rPr>
      </w:pPr>
      <w:r>
        <w:rPr>
          <w:rFonts w:ascii="Times New Roman" w:hAnsi="Times New Roman" w:cs="Times New Roman"/>
        </w:rPr>
        <w:t xml:space="preserve">- </w:t>
      </w:r>
      <w:r w:rsidR="003F7656" w:rsidRPr="006204C9">
        <w:rPr>
          <w:rFonts w:ascii="Times New Roman" w:hAnsi="Times New Roman" w:cs="Times New Roman"/>
        </w:rPr>
        <w:t>Yapılacak çalışmaların, yazılı ve görsel basın aracılığı ile il-ilçe düzeyinde g</w:t>
      </w:r>
      <w:r>
        <w:rPr>
          <w:rFonts w:ascii="Times New Roman" w:hAnsi="Times New Roman" w:cs="Times New Roman"/>
        </w:rPr>
        <w:t>ündem oluşturması sağlanmaya çalışılacaktır</w:t>
      </w:r>
    </w:p>
    <w:p w:rsidR="006C25C0" w:rsidRDefault="006C25C0" w:rsidP="00D200A7">
      <w:pPr>
        <w:spacing w:after="120" w:line="240" w:lineRule="auto"/>
        <w:jc w:val="both"/>
        <w:rPr>
          <w:rFonts w:ascii="Times New Roman" w:eastAsia="Times New Roman" w:hAnsi="Times New Roman" w:cs="Times New Roman"/>
          <w:lang w:eastAsia="tr-TR"/>
        </w:rPr>
      </w:pPr>
      <w:r w:rsidRPr="006204C9">
        <w:rPr>
          <w:rFonts w:ascii="Times New Roman" w:eastAsia="Times New Roman" w:hAnsi="Times New Roman" w:cs="Times New Roman"/>
          <w:lang w:eastAsia="tr-TR"/>
        </w:rPr>
        <w:t>- Projeye ilişkin okul faaliyet raporları titizlikle toplanacak ve birleştirilerek ilçe raporu ol</w:t>
      </w:r>
      <w:r w:rsidR="00EE704B" w:rsidRPr="006204C9">
        <w:rPr>
          <w:rFonts w:ascii="Times New Roman" w:eastAsia="Times New Roman" w:hAnsi="Times New Roman" w:cs="Times New Roman"/>
          <w:lang w:eastAsia="tr-TR"/>
        </w:rPr>
        <w:t>uşturulacaktır</w:t>
      </w:r>
      <w:r w:rsidRPr="006204C9">
        <w:rPr>
          <w:rFonts w:ascii="Times New Roman" w:eastAsia="Times New Roman" w:hAnsi="Times New Roman" w:cs="Times New Roman"/>
          <w:lang w:eastAsia="tr-TR"/>
        </w:rPr>
        <w:t>.</w:t>
      </w:r>
    </w:p>
    <w:p w:rsidR="008E55C0" w:rsidRPr="004623CC" w:rsidRDefault="00C240DC" w:rsidP="00D200A7">
      <w:pPr>
        <w:spacing w:after="120" w:line="225" w:lineRule="atLeast"/>
        <w:jc w:val="both"/>
        <w:rPr>
          <w:rFonts w:ascii="Times New Roman" w:hAnsi="Times New Roman" w:cs="Times New Roman"/>
        </w:rPr>
      </w:pPr>
      <w:r>
        <w:rPr>
          <w:rFonts w:ascii="Times New Roman" w:hAnsi="Times New Roman" w:cs="Times New Roman"/>
        </w:rPr>
        <w:t>-</w:t>
      </w:r>
      <w:r w:rsidR="008E55C0" w:rsidRPr="004623CC">
        <w:rPr>
          <w:rFonts w:ascii="Times New Roman" w:hAnsi="Times New Roman" w:cs="Times New Roman"/>
        </w:rPr>
        <w:t xml:space="preserve"> Okullarda Okul Proje Yürütme Kurulu </w:t>
      </w:r>
      <w:r w:rsidR="00E52B81" w:rsidRPr="00E52B81">
        <w:rPr>
          <w:rFonts w:ascii="Times New Roman" w:hAnsi="Times New Roman" w:cs="Times New Roman"/>
          <w:b/>
        </w:rPr>
        <w:t>04 Mart 2016</w:t>
      </w:r>
      <w:r w:rsidR="00E52B81">
        <w:rPr>
          <w:rFonts w:ascii="Times New Roman" w:hAnsi="Times New Roman" w:cs="Times New Roman"/>
        </w:rPr>
        <w:t xml:space="preserve"> </w:t>
      </w:r>
      <w:proofErr w:type="gramStart"/>
      <w:r w:rsidR="00E52B81">
        <w:rPr>
          <w:rFonts w:ascii="Times New Roman" w:hAnsi="Times New Roman" w:cs="Times New Roman"/>
        </w:rPr>
        <w:t xml:space="preserve">Cuma </w:t>
      </w:r>
      <w:r w:rsidR="008E55C0" w:rsidRPr="004623CC">
        <w:rPr>
          <w:rFonts w:ascii="Times New Roman" w:hAnsi="Times New Roman" w:cs="Times New Roman"/>
        </w:rPr>
        <w:t xml:space="preserve"> gününe</w:t>
      </w:r>
      <w:proofErr w:type="gramEnd"/>
      <w:r w:rsidR="008E55C0" w:rsidRPr="004623CC">
        <w:rPr>
          <w:rFonts w:ascii="Times New Roman" w:hAnsi="Times New Roman" w:cs="Times New Roman"/>
        </w:rPr>
        <w:t xml:space="preserve"> kadar oluşturulacak ve bu isimler </w:t>
      </w:r>
      <w:r w:rsidR="00E52B81" w:rsidRPr="00E52B81">
        <w:rPr>
          <w:rFonts w:ascii="Times New Roman" w:hAnsi="Times New Roman" w:cs="Times New Roman"/>
          <w:b/>
        </w:rPr>
        <w:t>4 Mart 2016</w:t>
      </w:r>
      <w:r w:rsidR="00E52B81">
        <w:rPr>
          <w:rFonts w:ascii="Times New Roman" w:hAnsi="Times New Roman" w:cs="Times New Roman"/>
        </w:rPr>
        <w:t xml:space="preserve"> Cuma günü mesai bitimine </w:t>
      </w:r>
      <w:r w:rsidR="008E55C0" w:rsidRPr="004623CC">
        <w:rPr>
          <w:rFonts w:ascii="Times New Roman" w:hAnsi="Times New Roman" w:cs="Times New Roman"/>
        </w:rPr>
        <w:t xml:space="preserve"> kadar İlçe Milli Eğitim Müdürlüğü proje</w:t>
      </w:r>
      <w:r w:rsidR="00E52B81">
        <w:rPr>
          <w:rFonts w:ascii="Times New Roman" w:hAnsi="Times New Roman" w:cs="Times New Roman"/>
        </w:rPr>
        <w:t xml:space="preserve"> Yürütme </w:t>
      </w:r>
      <w:r w:rsidR="008E55C0" w:rsidRPr="004623CC">
        <w:rPr>
          <w:rFonts w:ascii="Times New Roman" w:hAnsi="Times New Roman" w:cs="Times New Roman"/>
        </w:rPr>
        <w:t xml:space="preserve"> Kuruluna ulaştırılacaktır. </w:t>
      </w:r>
    </w:p>
    <w:p w:rsidR="008E55C0" w:rsidRDefault="00C240DC" w:rsidP="00D200A7">
      <w:pPr>
        <w:spacing w:after="120" w:line="225" w:lineRule="atLeast"/>
        <w:jc w:val="both"/>
        <w:rPr>
          <w:rFonts w:ascii="Times New Roman" w:hAnsi="Times New Roman" w:cs="Times New Roman"/>
        </w:rPr>
      </w:pPr>
      <w:r>
        <w:rPr>
          <w:rFonts w:ascii="Times New Roman" w:hAnsi="Times New Roman" w:cs="Times New Roman"/>
        </w:rPr>
        <w:t>-</w:t>
      </w:r>
      <w:r w:rsidR="00E52B81">
        <w:rPr>
          <w:rFonts w:ascii="Times New Roman" w:hAnsi="Times New Roman" w:cs="Times New Roman"/>
        </w:rPr>
        <w:t xml:space="preserve">Proje İlçe </w:t>
      </w:r>
      <w:proofErr w:type="gramStart"/>
      <w:r w:rsidR="00E52B81">
        <w:rPr>
          <w:rFonts w:ascii="Times New Roman" w:hAnsi="Times New Roman" w:cs="Times New Roman"/>
        </w:rPr>
        <w:t xml:space="preserve">Yürütme </w:t>
      </w:r>
      <w:r>
        <w:rPr>
          <w:rFonts w:ascii="Times New Roman" w:hAnsi="Times New Roman" w:cs="Times New Roman"/>
        </w:rPr>
        <w:t xml:space="preserve"> </w:t>
      </w:r>
      <w:r w:rsidR="008E55C0" w:rsidRPr="004623CC">
        <w:rPr>
          <w:rFonts w:ascii="Times New Roman" w:hAnsi="Times New Roman" w:cs="Times New Roman"/>
        </w:rPr>
        <w:t>Kurul</w:t>
      </w:r>
      <w:r w:rsidR="00E52B81">
        <w:rPr>
          <w:rFonts w:ascii="Times New Roman" w:hAnsi="Times New Roman" w:cs="Times New Roman"/>
        </w:rPr>
        <w:t>u</w:t>
      </w:r>
      <w:proofErr w:type="gramEnd"/>
      <w:r w:rsidR="008E55C0" w:rsidRPr="004623CC">
        <w:rPr>
          <w:rFonts w:ascii="Times New Roman" w:hAnsi="Times New Roman" w:cs="Times New Roman"/>
        </w:rPr>
        <w:t xml:space="preserve"> </w:t>
      </w:r>
      <w:r w:rsidR="008E55C0" w:rsidRPr="006204C9">
        <w:rPr>
          <w:rFonts w:ascii="Times New Roman" w:hAnsi="Times New Roman" w:cs="Times New Roman"/>
        </w:rPr>
        <w:t>“</w:t>
      </w:r>
      <w:r w:rsidR="00E52B81">
        <w:rPr>
          <w:rFonts w:ascii="Times New Roman" w:hAnsi="Times New Roman" w:cs="Times New Roman"/>
        </w:rPr>
        <w:t xml:space="preserve">09 Mart 2016 </w:t>
      </w:r>
      <w:r w:rsidR="008E55C0">
        <w:rPr>
          <w:rFonts w:ascii="Times New Roman" w:hAnsi="Times New Roman" w:cs="Times New Roman"/>
        </w:rPr>
        <w:t xml:space="preserve"> tarihine kadar </w:t>
      </w:r>
      <w:r w:rsidR="008E55C0" w:rsidRPr="006204C9">
        <w:rPr>
          <w:rFonts w:ascii="Times New Roman" w:hAnsi="Times New Roman" w:cs="Times New Roman"/>
        </w:rPr>
        <w:t xml:space="preserve">Değerler Eğitimi </w:t>
      </w:r>
      <w:r w:rsidR="008E55C0">
        <w:rPr>
          <w:rFonts w:ascii="Times New Roman" w:hAnsi="Times New Roman" w:cs="Times New Roman"/>
        </w:rPr>
        <w:t xml:space="preserve">Dönemlik </w:t>
      </w:r>
      <w:r w:rsidR="008E55C0" w:rsidRPr="006204C9">
        <w:rPr>
          <w:rFonts w:ascii="Times New Roman" w:hAnsi="Times New Roman" w:cs="Times New Roman"/>
        </w:rPr>
        <w:t>Okul Yıllık Çalışma Planı”nı hazırla</w:t>
      </w:r>
      <w:r w:rsidR="008E55C0">
        <w:rPr>
          <w:rFonts w:ascii="Times New Roman" w:hAnsi="Times New Roman" w:cs="Times New Roman"/>
        </w:rPr>
        <w:t>ya</w:t>
      </w:r>
      <w:r w:rsidR="00EB74FB">
        <w:rPr>
          <w:rFonts w:ascii="Times New Roman" w:hAnsi="Times New Roman" w:cs="Times New Roman"/>
        </w:rPr>
        <w:t xml:space="preserve">rak okullara gönderecektir. Okullarda </w:t>
      </w:r>
      <w:proofErr w:type="gramStart"/>
      <w:r w:rsidR="00EB74FB">
        <w:rPr>
          <w:rFonts w:ascii="Times New Roman" w:hAnsi="Times New Roman" w:cs="Times New Roman"/>
        </w:rPr>
        <w:t>f</w:t>
      </w:r>
      <w:r w:rsidR="008E55C0" w:rsidRPr="004623CC">
        <w:rPr>
          <w:rFonts w:ascii="Times New Roman" w:hAnsi="Times New Roman" w:cs="Times New Roman"/>
        </w:rPr>
        <w:t>aaliyetlerini  belirlenen</w:t>
      </w:r>
      <w:proofErr w:type="gramEnd"/>
      <w:r w:rsidR="008E55C0" w:rsidRPr="004623CC">
        <w:rPr>
          <w:rFonts w:ascii="Times New Roman" w:hAnsi="Times New Roman" w:cs="Times New Roman"/>
        </w:rPr>
        <w:t xml:space="preserve"> değer ile ilgili örnek çalışma planına göre yapacak</w:t>
      </w:r>
      <w:r w:rsidR="008E55C0">
        <w:rPr>
          <w:rFonts w:ascii="Times New Roman" w:hAnsi="Times New Roman" w:cs="Times New Roman"/>
        </w:rPr>
        <w:t>tır</w:t>
      </w:r>
      <w:r w:rsidR="00EB74FB">
        <w:rPr>
          <w:rFonts w:ascii="Times New Roman" w:hAnsi="Times New Roman" w:cs="Times New Roman"/>
        </w:rPr>
        <w:t>.</w:t>
      </w:r>
    </w:p>
    <w:p w:rsidR="008E55C0" w:rsidRDefault="00C240DC" w:rsidP="00D200A7">
      <w:pPr>
        <w:spacing w:after="120" w:line="240" w:lineRule="auto"/>
        <w:jc w:val="both"/>
        <w:rPr>
          <w:rFonts w:ascii="Times New Roman" w:hAnsi="Times New Roman" w:cs="Times New Roman"/>
        </w:rPr>
      </w:pPr>
      <w:r>
        <w:rPr>
          <w:rFonts w:ascii="Times New Roman" w:hAnsi="Times New Roman" w:cs="Times New Roman"/>
        </w:rPr>
        <w:t>-</w:t>
      </w:r>
      <w:r w:rsidR="008E55C0" w:rsidRPr="004623CC">
        <w:rPr>
          <w:rFonts w:ascii="Times New Roman" w:hAnsi="Times New Roman" w:cs="Times New Roman"/>
        </w:rPr>
        <w:t xml:space="preserve">Projede yer alan “Ayın Değeri” ile ilgili çalışmalar her ayın 1’inde başlayacak </w:t>
      </w:r>
      <w:r w:rsidR="008E55C0">
        <w:rPr>
          <w:rFonts w:ascii="Times New Roman" w:hAnsi="Times New Roman" w:cs="Times New Roman"/>
        </w:rPr>
        <w:t xml:space="preserve">belirtilen süre boyunca işlenecektir. Tamamlanan değer ile ilgili </w:t>
      </w:r>
      <w:r>
        <w:rPr>
          <w:rFonts w:ascii="Times New Roman" w:hAnsi="Times New Roman" w:cs="Times New Roman"/>
        </w:rPr>
        <w:t>hazırlanan rapor dönem sonuna kadar</w:t>
      </w:r>
      <w:r w:rsidR="008E55C0">
        <w:rPr>
          <w:rFonts w:ascii="Times New Roman" w:hAnsi="Times New Roman" w:cs="Times New Roman"/>
        </w:rPr>
        <w:t xml:space="preserve"> İlçe Proje Yürütme Kuruluna gönderilecektir. </w:t>
      </w:r>
    </w:p>
    <w:p w:rsidR="008E55C0" w:rsidRDefault="00C240DC" w:rsidP="00D200A7">
      <w:pPr>
        <w:spacing w:after="120" w:line="240" w:lineRule="auto"/>
        <w:jc w:val="both"/>
        <w:rPr>
          <w:rFonts w:ascii="Times New Roman" w:hAnsi="Times New Roman" w:cs="Times New Roman"/>
        </w:rPr>
      </w:pPr>
      <w:r>
        <w:rPr>
          <w:rFonts w:ascii="Times New Roman" w:hAnsi="Times New Roman" w:cs="Times New Roman"/>
        </w:rPr>
        <w:t>-</w:t>
      </w:r>
      <w:r w:rsidR="008E55C0">
        <w:rPr>
          <w:rFonts w:ascii="Times New Roman" w:hAnsi="Times New Roman" w:cs="Times New Roman"/>
        </w:rPr>
        <w:t xml:space="preserve"> Yapılan etkinlikler </w:t>
      </w:r>
      <w:r w:rsidR="008E55C0" w:rsidRPr="004623CC">
        <w:rPr>
          <w:rFonts w:ascii="Times New Roman" w:hAnsi="Times New Roman" w:cs="Times New Roman"/>
        </w:rPr>
        <w:t>okul web sayfasında yayı</w:t>
      </w:r>
      <w:r w:rsidR="008E55C0">
        <w:rPr>
          <w:rFonts w:ascii="Times New Roman" w:hAnsi="Times New Roman" w:cs="Times New Roman"/>
        </w:rPr>
        <w:t>m</w:t>
      </w:r>
      <w:r w:rsidR="008E55C0" w:rsidRPr="004623CC">
        <w:rPr>
          <w:rFonts w:ascii="Times New Roman" w:hAnsi="Times New Roman" w:cs="Times New Roman"/>
        </w:rPr>
        <w:t>lanacaktır. </w:t>
      </w:r>
    </w:p>
    <w:p w:rsidR="008E55C0" w:rsidRDefault="00C240DC" w:rsidP="00D200A7">
      <w:pPr>
        <w:spacing w:after="120" w:line="225" w:lineRule="atLeast"/>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8E55C0" w:rsidRPr="006204C9">
        <w:rPr>
          <w:rFonts w:ascii="Times New Roman" w:eastAsia="Times New Roman" w:hAnsi="Times New Roman" w:cs="Times New Roman"/>
          <w:lang w:eastAsia="tr-TR"/>
        </w:rPr>
        <w:t>Okul</w:t>
      </w:r>
      <w:r w:rsidR="008E55C0">
        <w:rPr>
          <w:rFonts w:ascii="Times New Roman" w:eastAsia="Times New Roman" w:hAnsi="Times New Roman" w:cs="Times New Roman"/>
          <w:lang w:eastAsia="tr-TR"/>
        </w:rPr>
        <w:t xml:space="preserve"> Proje Yürütme Kurulu,</w:t>
      </w:r>
      <w:r w:rsidR="008E55C0" w:rsidRPr="006204C9">
        <w:rPr>
          <w:rFonts w:ascii="Times New Roman" w:eastAsia="Times New Roman" w:hAnsi="Times New Roman" w:cs="Times New Roman"/>
          <w:lang w:eastAsia="tr-TR"/>
        </w:rPr>
        <w:t xml:space="preserve"> ilgili ayların değerlerine ilişkin görsel malzemelerle (Pano Çalışması, Afiş, Fotoğraf, Örnek Kişilik, Kitap tanıtımları, Duvar Gazeteleri, Broşürler, Basılı materyaller v.b. ) </w:t>
      </w:r>
      <w:r w:rsidR="008E55C0">
        <w:rPr>
          <w:rFonts w:ascii="Times New Roman" w:eastAsia="Times New Roman" w:hAnsi="Times New Roman" w:cs="Times New Roman"/>
          <w:lang w:eastAsia="tr-TR"/>
        </w:rPr>
        <w:t xml:space="preserve">okulu </w:t>
      </w:r>
      <w:r w:rsidR="008E55C0" w:rsidRPr="006204C9">
        <w:rPr>
          <w:rFonts w:ascii="Times New Roman" w:eastAsia="Times New Roman" w:hAnsi="Times New Roman" w:cs="Times New Roman"/>
          <w:lang w:eastAsia="tr-TR"/>
        </w:rPr>
        <w:t>donat</w:t>
      </w:r>
      <w:r w:rsidR="008E55C0">
        <w:rPr>
          <w:rFonts w:ascii="Times New Roman" w:eastAsia="Times New Roman" w:hAnsi="Times New Roman" w:cs="Times New Roman"/>
          <w:lang w:eastAsia="tr-TR"/>
        </w:rPr>
        <w:t>arak uygun ortam oluşturacaklardır.</w:t>
      </w:r>
    </w:p>
    <w:p w:rsidR="008E55C0" w:rsidRPr="006204C9" w:rsidRDefault="00C240DC" w:rsidP="00D200A7">
      <w:pPr>
        <w:spacing w:after="120" w:line="225" w:lineRule="atLeast"/>
        <w:jc w:val="both"/>
        <w:rPr>
          <w:rFonts w:ascii="Times New Roman" w:eastAsia="Times New Roman" w:hAnsi="Times New Roman" w:cs="Times New Roman"/>
          <w:lang w:eastAsia="tr-TR"/>
        </w:rPr>
      </w:pPr>
      <w:r>
        <w:rPr>
          <w:rFonts w:ascii="Times New Roman" w:eastAsia="Times New Roman" w:hAnsi="Times New Roman" w:cs="Times New Roman"/>
          <w:lang w:eastAsia="tr-TR"/>
        </w:rPr>
        <w:t>-</w:t>
      </w:r>
      <w:r w:rsidR="008E55C0" w:rsidRPr="006204C9">
        <w:rPr>
          <w:rFonts w:ascii="Times New Roman" w:eastAsia="Times New Roman" w:hAnsi="Times New Roman" w:cs="Times New Roman"/>
          <w:lang w:eastAsia="tr-TR"/>
        </w:rPr>
        <w:t>Pazartesi ve Cuma günleri bayrak törenlerinde</w:t>
      </w:r>
      <w:r w:rsidR="00812472">
        <w:rPr>
          <w:rFonts w:ascii="Times New Roman" w:eastAsia="Times New Roman" w:hAnsi="Times New Roman" w:cs="Times New Roman"/>
          <w:lang w:eastAsia="tr-TR"/>
        </w:rPr>
        <w:t xml:space="preserve"> yöneticiler</w:t>
      </w:r>
      <w:r w:rsidR="002F6391">
        <w:rPr>
          <w:rFonts w:ascii="Times New Roman" w:eastAsia="Times New Roman" w:hAnsi="Times New Roman" w:cs="Times New Roman"/>
          <w:lang w:eastAsia="tr-TR"/>
        </w:rPr>
        <w:t>,</w:t>
      </w:r>
      <w:r w:rsidR="00812472">
        <w:rPr>
          <w:rFonts w:ascii="Times New Roman" w:eastAsia="Times New Roman" w:hAnsi="Times New Roman" w:cs="Times New Roman"/>
          <w:lang w:eastAsia="tr-TR"/>
        </w:rPr>
        <w:t xml:space="preserve"> öğretmenler</w:t>
      </w:r>
      <w:r w:rsidR="008E55C0" w:rsidRPr="006204C9">
        <w:rPr>
          <w:rFonts w:ascii="Times New Roman" w:eastAsia="Times New Roman" w:hAnsi="Times New Roman" w:cs="Times New Roman"/>
          <w:lang w:eastAsia="tr-TR"/>
        </w:rPr>
        <w:t xml:space="preserve"> </w:t>
      </w:r>
      <w:r w:rsidR="00812472">
        <w:rPr>
          <w:rFonts w:ascii="Times New Roman" w:eastAsia="Times New Roman" w:hAnsi="Times New Roman" w:cs="Times New Roman"/>
          <w:lang w:eastAsia="tr-TR"/>
        </w:rPr>
        <w:t xml:space="preserve">ve </w:t>
      </w:r>
      <w:r w:rsidR="008E55C0" w:rsidRPr="006204C9">
        <w:rPr>
          <w:rFonts w:ascii="Times New Roman" w:eastAsia="Times New Roman" w:hAnsi="Times New Roman" w:cs="Times New Roman"/>
          <w:lang w:eastAsia="tr-TR"/>
        </w:rPr>
        <w:t>öğrenci</w:t>
      </w:r>
      <w:r w:rsidR="00812472">
        <w:rPr>
          <w:rFonts w:ascii="Times New Roman" w:eastAsia="Times New Roman" w:hAnsi="Times New Roman" w:cs="Times New Roman"/>
          <w:lang w:eastAsia="tr-TR"/>
        </w:rPr>
        <w:t>ler</w:t>
      </w:r>
      <w:r w:rsidR="008E55C0" w:rsidRPr="006204C9">
        <w:rPr>
          <w:rFonts w:ascii="Times New Roman" w:eastAsia="Times New Roman" w:hAnsi="Times New Roman" w:cs="Times New Roman"/>
          <w:lang w:eastAsia="tr-TR"/>
        </w:rPr>
        <w:t xml:space="preserve"> tarafından değerleri anlatan kısa konuşmalar yapıl</w:t>
      </w:r>
      <w:r w:rsidR="008E55C0">
        <w:rPr>
          <w:rFonts w:ascii="Times New Roman" w:eastAsia="Times New Roman" w:hAnsi="Times New Roman" w:cs="Times New Roman"/>
          <w:lang w:eastAsia="tr-TR"/>
        </w:rPr>
        <w:t>acaktır.</w:t>
      </w:r>
    </w:p>
    <w:p w:rsidR="008E55C0" w:rsidRPr="006204C9" w:rsidRDefault="00C240DC" w:rsidP="00D200A7">
      <w:pPr>
        <w:spacing w:after="120" w:line="225" w:lineRule="atLeast"/>
        <w:jc w:val="both"/>
        <w:rPr>
          <w:rFonts w:ascii="Times New Roman" w:eastAsia="Times New Roman" w:hAnsi="Times New Roman" w:cs="Times New Roman"/>
          <w:lang w:eastAsia="tr-TR"/>
        </w:rPr>
      </w:pPr>
      <w:r>
        <w:rPr>
          <w:rFonts w:ascii="Times New Roman" w:eastAsia="Times New Roman" w:hAnsi="Times New Roman" w:cs="Times New Roman"/>
          <w:lang w:eastAsia="tr-TR"/>
        </w:rPr>
        <w:lastRenderedPageBreak/>
        <w:t>-</w:t>
      </w:r>
      <w:r w:rsidR="008E55C0" w:rsidRPr="006204C9">
        <w:rPr>
          <w:rFonts w:ascii="Times New Roman" w:eastAsia="Times New Roman" w:hAnsi="Times New Roman" w:cs="Times New Roman"/>
          <w:lang w:eastAsia="tr-TR"/>
        </w:rPr>
        <w:t>Öğrencilerin örnek alabilecekleri yazar, akademisye</w:t>
      </w:r>
      <w:r w:rsidR="008E55C0">
        <w:rPr>
          <w:rFonts w:ascii="Times New Roman" w:eastAsia="Times New Roman" w:hAnsi="Times New Roman" w:cs="Times New Roman"/>
          <w:lang w:eastAsia="tr-TR"/>
        </w:rPr>
        <w:t>n, sanatçı, sporcu v.b. kişiler</w:t>
      </w:r>
      <w:r w:rsidR="008E55C0" w:rsidRPr="006204C9">
        <w:rPr>
          <w:rFonts w:ascii="Times New Roman" w:eastAsia="Times New Roman" w:hAnsi="Times New Roman" w:cs="Times New Roman"/>
          <w:lang w:eastAsia="tr-TR"/>
        </w:rPr>
        <w:t xml:space="preserve"> okulda konuk edil</w:t>
      </w:r>
      <w:r w:rsidR="008E55C0">
        <w:rPr>
          <w:rFonts w:ascii="Times New Roman" w:eastAsia="Times New Roman" w:hAnsi="Times New Roman" w:cs="Times New Roman"/>
          <w:lang w:eastAsia="tr-TR"/>
        </w:rPr>
        <w:t>ebilecektir.</w:t>
      </w:r>
    </w:p>
    <w:p w:rsidR="008E55C0" w:rsidRPr="004623CC" w:rsidRDefault="00C240DC" w:rsidP="00D200A7">
      <w:pPr>
        <w:spacing w:after="120" w:line="225" w:lineRule="atLeast"/>
        <w:jc w:val="both"/>
        <w:rPr>
          <w:rFonts w:ascii="Times New Roman" w:hAnsi="Times New Roman" w:cs="Times New Roman"/>
        </w:rPr>
      </w:pPr>
      <w:r>
        <w:rPr>
          <w:rFonts w:ascii="Times New Roman" w:hAnsi="Times New Roman" w:cs="Times New Roman"/>
        </w:rPr>
        <w:t>-</w:t>
      </w:r>
      <w:r w:rsidR="008E55C0" w:rsidRPr="004623CC">
        <w:rPr>
          <w:rFonts w:ascii="Times New Roman" w:hAnsi="Times New Roman" w:cs="Times New Roman"/>
        </w:rPr>
        <w:t>İlçe proje yürütme kurulu projenin takvime uygun olarak ve eksiksiz y</w:t>
      </w:r>
      <w:r w:rsidR="008E55C0">
        <w:rPr>
          <w:rFonts w:ascii="Times New Roman" w:hAnsi="Times New Roman" w:cs="Times New Roman"/>
        </w:rPr>
        <w:t>ürütülmesinden</w:t>
      </w:r>
      <w:r w:rsidR="00334713">
        <w:rPr>
          <w:rFonts w:ascii="Times New Roman" w:hAnsi="Times New Roman" w:cs="Times New Roman"/>
        </w:rPr>
        <w:t xml:space="preserve"> sorumlu olacaktır. “Değerler</w:t>
      </w:r>
      <w:r w:rsidR="008E55C0" w:rsidRPr="004623CC">
        <w:rPr>
          <w:rFonts w:ascii="Times New Roman" w:hAnsi="Times New Roman" w:cs="Times New Roman"/>
        </w:rPr>
        <w:t xml:space="preserve"> Eğitimi</w:t>
      </w:r>
      <w:r w:rsidR="00334713">
        <w:rPr>
          <w:rFonts w:ascii="Times New Roman" w:hAnsi="Times New Roman" w:cs="Times New Roman"/>
        </w:rPr>
        <w:t xml:space="preserve"> P</w:t>
      </w:r>
      <w:r w:rsidR="008E55C0" w:rsidRPr="004623CC">
        <w:rPr>
          <w:rFonts w:ascii="Times New Roman" w:hAnsi="Times New Roman" w:cs="Times New Roman"/>
        </w:rPr>
        <w:t>rojesinin</w:t>
      </w:r>
      <w:r w:rsidR="00334713">
        <w:rPr>
          <w:rFonts w:ascii="Times New Roman" w:hAnsi="Times New Roman" w:cs="Times New Roman"/>
        </w:rPr>
        <w:t>”</w:t>
      </w:r>
      <w:r w:rsidR="008E55C0" w:rsidRPr="004623CC">
        <w:rPr>
          <w:rFonts w:ascii="Times New Roman" w:hAnsi="Times New Roman" w:cs="Times New Roman"/>
        </w:rPr>
        <w:t xml:space="preserve"> uygulama esaslarına ait </w:t>
      </w:r>
      <w:proofErr w:type="spellStart"/>
      <w:r w:rsidR="008E55C0" w:rsidRPr="004623CC">
        <w:rPr>
          <w:rFonts w:ascii="Times New Roman" w:hAnsi="Times New Roman" w:cs="Times New Roman"/>
        </w:rPr>
        <w:t>dökümanlar</w:t>
      </w:r>
      <w:proofErr w:type="spellEnd"/>
      <w:r w:rsidR="00334713">
        <w:rPr>
          <w:rFonts w:ascii="Times New Roman" w:hAnsi="Times New Roman" w:cs="Times New Roman"/>
        </w:rPr>
        <w:t xml:space="preserve"> kula45@</w:t>
      </w:r>
      <w:r w:rsidR="008E55C0" w:rsidRPr="004623CC">
        <w:rPr>
          <w:rStyle w:val="HTMLCite"/>
          <w:rFonts w:ascii="Times New Roman" w:hAnsi="Times New Roman" w:cs="Times New Roman"/>
          <w:b/>
          <w:color w:val="666666"/>
        </w:rPr>
        <w:t>.</w:t>
      </w:r>
      <w:proofErr w:type="spellStart"/>
      <w:r w:rsidR="008E55C0" w:rsidRPr="004623CC">
        <w:rPr>
          <w:rStyle w:val="HTMLCite"/>
          <w:rFonts w:ascii="Times New Roman" w:hAnsi="Times New Roman" w:cs="Times New Roman"/>
          <w:b/>
          <w:color w:val="666666"/>
        </w:rPr>
        <w:t>meb</w:t>
      </w:r>
      <w:proofErr w:type="spellEnd"/>
      <w:r w:rsidR="008E55C0" w:rsidRPr="004623CC">
        <w:rPr>
          <w:rStyle w:val="HTMLCite"/>
          <w:rFonts w:ascii="Times New Roman" w:hAnsi="Times New Roman" w:cs="Times New Roman"/>
          <w:b/>
          <w:color w:val="666666"/>
        </w:rPr>
        <w:t>.gov.</w:t>
      </w:r>
      <w:r w:rsidR="008E55C0" w:rsidRPr="004623CC">
        <w:rPr>
          <w:rStyle w:val="HTMLCite"/>
          <w:rFonts w:ascii="Times New Roman" w:hAnsi="Times New Roman" w:cs="Times New Roman"/>
          <w:color w:val="666666"/>
        </w:rPr>
        <w:t xml:space="preserve">tr </w:t>
      </w:r>
      <w:r w:rsidR="008E55C0" w:rsidRPr="004623CC">
        <w:rPr>
          <w:rFonts w:ascii="Times New Roman" w:hAnsi="Times New Roman" w:cs="Times New Roman"/>
        </w:rPr>
        <w:t xml:space="preserve">adresinde yayınlanacaktır. </w:t>
      </w:r>
    </w:p>
    <w:p w:rsidR="008E55C0" w:rsidRDefault="00C240DC" w:rsidP="00D200A7">
      <w:pPr>
        <w:spacing w:after="120" w:line="240" w:lineRule="auto"/>
        <w:jc w:val="both"/>
        <w:rPr>
          <w:rFonts w:ascii="Times New Roman" w:hAnsi="Times New Roman" w:cs="Times New Roman"/>
        </w:rPr>
      </w:pPr>
      <w:r>
        <w:rPr>
          <w:rFonts w:ascii="Times New Roman" w:hAnsi="Times New Roman" w:cs="Times New Roman"/>
        </w:rPr>
        <w:t>-</w:t>
      </w:r>
      <w:r w:rsidR="008E55C0" w:rsidRPr="004623CC">
        <w:rPr>
          <w:rFonts w:ascii="Times New Roman" w:hAnsi="Times New Roman" w:cs="Times New Roman"/>
        </w:rPr>
        <w:t>Proje boyunca uygulanacak değerler her dönem başında İlçe Proje Yürütme Kurulu tarafından okullara bildirilecektir.</w:t>
      </w:r>
    </w:p>
    <w:p w:rsidR="008E55C0" w:rsidRPr="006204C9" w:rsidRDefault="00C240DC" w:rsidP="00D200A7">
      <w:pPr>
        <w:spacing w:after="120" w:line="225" w:lineRule="atLeast"/>
        <w:jc w:val="both"/>
        <w:rPr>
          <w:rFonts w:ascii="Times New Roman" w:eastAsia="Times New Roman" w:hAnsi="Times New Roman" w:cs="Times New Roman"/>
          <w:lang w:eastAsia="tr-TR"/>
        </w:rPr>
      </w:pPr>
      <w:r>
        <w:rPr>
          <w:rFonts w:ascii="Times New Roman" w:hAnsi="Times New Roman" w:cs="Times New Roman"/>
        </w:rPr>
        <w:t xml:space="preserve">- </w:t>
      </w:r>
      <w:r w:rsidR="008E55C0">
        <w:rPr>
          <w:rFonts w:ascii="Times New Roman" w:eastAsia="Times New Roman" w:hAnsi="Times New Roman" w:cs="Times New Roman"/>
          <w:lang w:eastAsia="tr-TR"/>
        </w:rPr>
        <w:t>Her</w:t>
      </w:r>
      <w:r w:rsidR="00EC3B1E">
        <w:rPr>
          <w:rFonts w:ascii="Times New Roman" w:eastAsia="Times New Roman" w:hAnsi="Times New Roman" w:cs="Times New Roman"/>
          <w:lang w:eastAsia="tr-TR"/>
        </w:rPr>
        <w:t xml:space="preserve"> </w:t>
      </w:r>
      <w:r w:rsidR="00564895">
        <w:rPr>
          <w:rFonts w:ascii="Times New Roman" w:eastAsia="Times New Roman" w:hAnsi="Times New Roman" w:cs="Times New Roman"/>
          <w:lang w:eastAsia="tr-TR"/>
        </w:rPr>
        <w:t>dönem</w:t>
      </w:r>
      <w:r w:rsidR="008E55C0" w:rsidRPr="006204C9">
        <w:rPr>
          <w:rFonts w:ascii="Times New Roman" w:eastAsia="Times New Roman" w:hAnsi="Times New Roman" w:cs="Times New Roman"/>
          <w:lang w:eastAsia="tr-TR"/>
        </w:rPr>
        <w:t xml:space="preserve"> sonunda, ilgili değeri davranışlarına yansıtan örnek öğrenciler belirlenerek ödüllendirilmesi </w:t>
      </w:r>
      <w:r w:rsidR="008E55C0">
        <w:rPr>
          <w:rFonts w:ascii="Times New Roman" w:eastAsia="Times New Roman" w:hAnsi="Times New Roman" w:cs="Times New Roman"/>
          <w:lang w:eastAsia="tr-TR"/>
        </w:rPr>
        <w:t xml:space="preserve">sağlanacak ve </w:t>
      </w:r>
      <w:r w:rsidR="008E55C0" w:rsidRPr="006204C9">
        <w:rPr>
          <w:rFonts w:ascii="Times New Roman" w:eastAsia="Times New Roman" w:hAnsi="Times New Roman" w:cs="Times New Roman"/>
          <w:lang w:eastAsia="tr-TR"/>
        </w:rPr>
        <w:t>bu şekilde öğrenci veli ve öğretmenlerimizin farkındalıklarının art</w:t>
      </w:r>
      <w:r w:rsidR="008E55C0">
        <w:rPr>
          <w:rFonts w:ascii="Times New Roman" w:eastAsia="Times New Roman" w:hAnsi="Times New Roman" w:cs="Times New Roman"/>
          <w:lang w:eastAsia="tr-TR"/>
        </w:rPr>
        <w:t>t</w:t>
      </w:r>
      <w:r w:rsidR="008E55C0" w:rsidRPr="006204C9">
        <w:rPr>
          <w:rFonts w:ascii="Times New Roman" w:eastAsia="Times New Roman" w:hAnsi="Times New Roman" w:cs="Times New Roman"/>
          <w:lang w:eastAsia="tr-TR"/>
        </w:rPr>
        <w:t>ırılması</w:t>
      </w:r>
      <w:r w:rsidR="008E55C0">
        <w:rPr>
          <w:rFonts w:ascii="Times New Roman" w:eastAsia="Times New Roman" w:hAnsi="Times New Roman" w:cs="Times New Roman"/>
          <w:lang w:eastAsia="tr-TR"/>
        </w:rPr>
        <w:t>na çalışılacaktır.</w:t>
      </w:r>
    </w:p>
    <w:p w:rsidR="00564895" w:rsidRPr="004623CC" w:rsidRDefault="006C25C0" w:rsidP="00564895">
      <w:pPr>
        <w:spacing w:after="120" w:line="240" w:lineRule="auto"/>
        <w:jc w:val="both"/>
        <w:rPr>
          <w:rFonts w:ascii="Times New Roman" w:hAnsi="Times New Roman" w:cs="Times New Roman"/>
        </w:rPr>
      </w:pPr>
      <w:r w:rsidRPr="00E376CA">
        <w:rPr>
          <w:rFonts w:ascii="Times New Roman" w:eastAsia="Times New Roman" w:hAnsi="Times New Roman" w:cs="Times New Roman"/>
          <w:lang w:eastAsia="tr-TR"/>
        </w:rPr>
        <w:t> </w:t>
      </w:r>
      <w:r w:rsidR="00564895">
        <w:rPr>
          <w:rFonts w:ascii="Times New Roman" w:hAnsi="Times New Roman" w:cs="Times New Roman"/>
        </w:rPr>
        <w:t xml:space="preserve">- </w:t>
      </w:r>
      <w:r w:rsidR="00564895" w:rsidRPr="004623CC">
        <w:rPr>
          <w:rFonts w:ascii="Times New Roman" w:hAnsi="Times New Roman" w:cs="Times New Roman"/>
        </w:rPr>
        <w:t>Proje ile ilgili</w:t>
      </w:r>
      <w:r w:rsidR="00564895">
        <w:rPr>
          <w:rFonts w:ascii="Times New Roman" w:hAnsi="Times New Roman" w:cs="Times New Roman"/>
        </w:rPr>
        <w:t>,</w:t>
      </w:r>
      <w:r w:rsidR="00564895" w:rsidRPr="004623CC">
        <w:rPr>
          <w:rFonts w:ascii="Times New Roman" w:hAnsi="Times New Roman" w:cs="Times New Roman"/>
        </w:rPr>
        <w:t xml:space="preserve"> İlçe Milli Eğitim Şube müdürü Ethem DAĞLI</w:t>
      </w:r>
      <w:r w:rsidR="00564895">
        <w:rPr>
          <w:rFonts w:ascii="Times New Roman" w:hAnsi="Times New Roman" w:cs="Times New Roman"/>
        </w:rPr>
        <w:t xml:space="preserve"> (0505 5142168) </w:t>
      </w:r>
      <w:r w:rsidR="00564895" w:rsidRPr="004623CC">
        <w:rPr>
          <w:rFonts w:ascii="Times New Roman" w:hAnsi="Times New Roman" w:cs="Times New Roman"/>
        </w:rPr>
        <w:t>ile irtibat kurulacaktır.</w:t>
      </w:r>
    </w:p>
    <w:p w:rsidR="00EE704B" w:rsidRPr="00E376CA" w:rsidRDefault="00EE704B" w:rsidP="00D200A7">
      <w:pPr>
        <w:spacing w:after="75" w:line="225" w:lineRule="atLeast"/>
        <w:jc w:val="both"/>
        <w:rPr>
          <w:rFonts w:ascii="Times New Roman" w:eastAsia="Times New Roman" w:hAnsi="Times New Roman" w:cs="Times New Roman"/>
          <w:lang w:eastAsia="tr-TR"/>
        </w:rPr>
      </w:pPr>
    </w:p>
    <w:p w:rsidR="006C25C0" w:rsidRDefault="006C25C0" w:rsidP="00D200A7">
      <w:pPr>
        <w:spacing w:after="75" w:line="225" w:lineRule="atLeast"/>
        <w:ind w:firstLine="567"/>
        <w:jc w:val="both"/>
        <w:rPr>
          <w:rFonts w:ascii="Times New Roman" w:eastAsia="Times New Roman" w:hAnsi="Times New Roman" w:cs="Times New Roman"/>
          <w:b/>
          <w:bCs/>
          <w:lang w:eastAsia="tr-TR"/>
        </w:rPr>
      </w:pPr>
      <w:r w:rsidRPr="00E376CA">
        <w:rPr>
          <w:rFonts w:ascii="Times New Roman" w:eastAsia="Times New Roman" w:hAnsi="Times New Roman" w:cs="Times New Roman"/>
          <w:b/>
          <w:bCs/>
          <w:lang w:eastAsia="tr-TR"/>
        </w:rPr>
        <w:t>Okul Düzeyinde</w:t>
      </w:r>
      <w:r w:rsidR="003F7656">
        <w:rPr>
          <w:rFonts w:ascii="Times New Roman" w:eastAsia="Times New Roman" w:hAnsi="Times New Roman" w:cs="Times New Roman"/>
          <w:b/>
          <w:bCs/>
          <w:lang w:eastAsia="tr-TR"/>
        </w:rPr>
        <w:t xml:space="preserve"> Yapılacak iş ve İşlemler</w:t>
      </w:r>
    </w:p>
    <w:p w:rsidR="008B34B9" w:rsidRDefault="008B34B9" w:rsidP="00D200A7">
      <w:pPr>
        <w:spacing w:after="75" w:line="225" w:lineRule="atLeast"/>
        <w:ind w:firstLine="567"/>
        <w:jc w:val="both"/>
        <w:rPr>
          <w:rFonts w:ascii="Times New Roman" w:eastAsia="Times New Roman" w:hAnsi="Times New Roman" w:cs="Times New Roman"/>
          <w:b/>
          <w:bCs/>
          <w:lang w:eastAsia="tr-TR"/>
        </w:rPr>
      </w:pPr>
    </w:p>
    <w:p w:rsidR="003F7656" w:rsidRPr="006C2763" w:rsidRDefault="006C2763" w:rsidP="00D200A7">
      <w:pPr>
        <w:spacing w:after="120" w:line="240" w:lineRule="auto"/>
        <w:ind w:firstLine="567"/>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3F7656" w:rsidRPr="006C2763">
        <w:rPr>
          <w:rFonts w:ascii="Times New Roman" w:eastAsia="Times New Roman" w:hAnsi="Times New Roman" w:cs="Times New Roman"/>
          <w:lang w:eastAsia="tr-TR"/>
        </w:rPr>
        <w:t xml:space="preserve">Okul </w:t>
      </w:r>
      <w:r w:rsidR="003F7656" w:rsidRPr="006C2763">
        <w:rPr>
          <w:rFonts w:ascii="Times New Roman" w:hAnsi="Times New Roman" w:cs="Times New Roman"/>
        </w:rPr>
        <w:t>Proje Yürütme Kurulu oluşturulması</w:t>
      </w:r>
    </w:p>
    <w:p w:rsidR="003F7656" w:rsidRPr="006C2763" w:rsidRDefault="006C2763" w:rsidP="00D200A7">
      <w:pPr>
        <w:spacing w:after="120" w:line="240" w:lineRule="auto"/>
        <w:ind w:firstLine="567"/>
        <w:jc w:val="both"/>
        <w:rPr>
          <w:rFonts w:ascii="Times New Roman" w:eastAsia="Times New Roman" w:hAnsi="Times New Roman" w:cs="Times New Roman"/>
          <w:lang w:eastAsia="tr-TR"/>
        </w:rPr>
      </w:pPr>
      <w:r>
        <w:rPr>
          <w:rFonts w:ascii="Times New Roman" w:hAnsi="Times New Roman" w:cs="Times New Roman"/>
        </w:rPr>
        <w:t xml:space="preserve">-  </w:t>
      </w:r>
      <w:r w:rsidR="003F7656" w:rsidRPr="006C2763">
        <w:rPr>
          <w:rFonts w:ascii="Times New Roman" w:hAnsi="Times New Roman" w:cs="Times New Roman"/>
        </w:rPr>
        <w:t>Değerler Eğitimi Okul Yıllık Çalışma Planın Hazırlanması</w:t>
      </w:r>
    </w:p>
    <w:p w:rsidR="003F7656" w:rsidRPr="006C2763" w:rsidRDefault="006C2763" w:rsidP="00D200A7">
      <w:pPr>
        <w:spacing w:after="120" w:line="240" w:lineRule="auto"/>
        <w:ind w:firstLine="567"/>
        <w:jc w:val="both"/>
        <w:rPr>
          <w:rFonts w:ascii="Times New Roman" w:eastAsia="Times New Roman" w:hAnsi="Times New Roman" w:cs="Times New Roman"/>
          <w:lang w:eastAsia="tr-TR"/>
        </w:rPr>
      </w:pPr>
      <w:r>
        <w:rPr>
          <w:rFonts w:ascii="Times New Roman" w:hAnsi="Times New Roman" w:cs="Times New Roman"/>
        </w:rPr>
        <w:t xml:space="preserve">- </w:t>
      </w:r>
      <w:r w:rsidR="003F7656" w:rsidRPr="006C2763">
        <w:rPr>
          <w:rFonts w:ascii="Times New Roman" w:hAnsi="Times New Roman" w:cs="Times New Roman"/>
        </w:rPr>
        <w:t xml:space="preserve">Değerler Eğitimi </w:t>
      </w:r>
      <w:r w:rsidR="00B01881">
        <w:rPr>
          <w:rFonts w:ascii="Times New Roman" w:hAnsi="Times New Roman" w:cs="Times New Roman"/>
        </w:rPr>
        <w:t xml:space="preserve">ile ilgili çeşitli </w:t>
      </w:r>
      <w:r w:rsidR="003F7656" w:rsidRPr="006C2763">
        <w:rPr>
          <w:rFonts w:ascii="Times New Roman" w:hAnsi="Times New Roman" w:cs="Times New Roman"/>
        </w:rPr>
        <w:t>faaliyet</w:t>
      </w:r>
      <w:r w:rsidR="00B01881">
        <w:rPr>
          <w:rFonts w:ascii="Times New Roman" w:hAnsi="Times New Roman" w:cs="Times New Roman"/>
        </w:rPr>
        <w:t>ler</w:t>
      </w:r>
      <w:r w:rsidR="003F7656" w:rsidRPr="006C2763">
        <w:rPr>
          <w:rFonts w:ascii="Times New Roman" w:hAnsi="Times New Roman" w:cs="Times New Roman"/>
        </w:rPr>
        <w:t xml:space="preserve"> </w:t>
      </w:r>
      <w:r w:rsidRPr="006C2763">
        <w:rPr>
          <w:rFonts w:ascii="Times New Roman" w:hAnsi="Times New Roman" w:cs="Times New Roman"/>
        </w:rPr>
        <w:t>yapılması</w:t>
      </w:r>
    </w:p>
    <w:p w:rsidR="003F7656" w:rsidRPr="006C2763" w:rsidRDefault="006C2763" w:rsidP="00D200A7">
      <w:pPr>
        <w:spacing w:after="120" w:line="240" w:lineRule="auto"/>
        <w:ind w:firstLine="567"/>
        <w:jc w:val="both"/>
        <w:rPr>
          <w:rFonts w:ascii="Times New Roman" w:eastAsia="Times New Roman" w:hAnsi="Times New Roman" w:cs="Times New Roman"/>
          <w:lang w:eastAsia="tr-TR"/>
        </w:rPr>
      </w:pPr>
      <w:r>
        <w:rPr>
          <w:rFonts w:ascii="Times New Roman" w:hAnsi="Times New Roman" w:cs="Times New Roman"/>
        </w:rPr>
        <w:t xml:space="preserve">- </w:t>
      </w:r>
      <w:r w:rsidR="003F7656" w:rsidRPr="006C2763">
        <w:rPr>
          <w:rFonts w:ascii="Times New Roman" w:hAnsi="Times New Roman" w:cs="Times New Roman"/>
        </w:rPr>
        <w:t>Yapılan faaliyetlerin raporlandırılması</w:t>
      </w:r>
    </w:p>
    <w:p w:rsidR="00E376CA" w:rsidRDefault="00E376CA" w:rsidP="00D200A7">
      <w:pPr>
        <w:spacing w:after="120" w:line="225" w:lineRule="atLeast"/>
        <w:jc w:val="both"/>
        <w:rPr>
          <w:rFonts w:ascii="Arial" w:eastAsia="Times New Roman" w:hAnsi="Arial" w:cs="Arial"/>
          <w:sz w:val="20"/>
          <w:szCs w:val="20"/>
          <w:lang w:eastAsia="tr-TR"/>
        </w:rPr>
      </w:pPr>
    </w:p>
    <w:p w:rsidR="006204C9" w:rsidRDefault="006204C9" w:rsidP="00D200A7">
      <w:pPr>
        <w:spacing w:after="75" w:line="225" w:lineRule="atLeast"/>
        <w:jc w:val="both"/>
        <w:rPr>
          <w:rFonts w:ascii="Arial" w:eastAsia="Times New Roman" w:hAnsi="Arial" w:cs="Arial"/>
          <w:sz w:val="20"/>
          <w:szCs w:val="20"/>
          <w:lang w:eastAsia="tr-TR"/>
        </w:rPr>
      </w:pPr>
    </w:p>
    <w:p w:rsidR="00A83575" w:rsidRPr="00A83575" w:rsidRDefault="00A83575" w:rsidP="00D200A7">
      <w:pPr>
        <w:jc w:val="both"/>
        <w:rPr>
          <w:b/>
          <w:sz w:val="28"/>
          <w:szCs w:val="28"/>
        </w:rPr>
      </w:pPr>
      <w:r>
        <w:rPr>
          <w:b/>
          <w:sz w:val="28"/>
          <w:szCs w:val="28"/>
        </w:rPr>
        <w:t xml:space="preserve">  2- </w:t>
      </w:r>
      <w:r w:rsidR="00770303">
        <w:rPr>
          <w:b/>
          <w:sz w:val="28"/>
          <w:szCs w:val="28"/>
        </w:rPr>
        <w:t xml:space="preserve">KULA </w:t>
      </w:r>
      <w:r w:rsidRPr="00A83575">
        <w:rPr>
          <w:b/>
          <w:sz w:val="28"/>
          <w:szCs w:val="28"/>
        </w:rPr>
        <w:t>DEĞERLER EĞİTİMİ PROJESİ FAALİYET KONULARI:</w:t>
      </w:r>
    </w:p>
    <w:tbl>
      <w:tblPr>
        <w:tblStyle w:val="TabloKlavuzu"/>
        <w:tblW w:w="0" w:type="auto"/>
        <w:tblInd w:w="675" w:type="dxa"/>
        <w:tblLook w:val="04A0"/>
      </w:tblPr>
      <w:tblGrid>
        <w:gridCol w:w="2761"/>
        <w:gridCol w:w="1917"/>
        <w:gridCol w:w="3544"/>
      </w:tblGrid>
      <w:tr w:rsidR="00A83575" w:rsidRPr="00F01953" w:rsidTr="00A83575">
        <w:trPr>
          <w:trHeight w:val="296"/>
        </w:trPr>
        <w:tc>
          <w:tcPr>
            <w:tcW w:w="2761" w:type="dxa"/>
          </w:tcPr>
          <w:p w:rsidR="00A83575" w:rsidRPr="00A83575" w:rsidRDefault="00A83575" w:rsidP="00D200A7">
            <w:pPr>
              <w:spacing w:after="0"/>
              <w:jc w:val="both"/>
              <w:rPr>
                <w:b/>
                <w:sz w:val="24"/>
                <w:szCs w:val="24"/>
              </w:rPr>
            </w:pPr>
            <w:r w:rsidRPr="00A83575">
              <w:rPr>
                <w:b/>
                <w:sz w:val="24"/>
                <w:szCs w:val="24"/>
              </w:rPr>
              <w:t>YIL</w:t>
            </w:r>
          </w:p>
        </w:tc>
        <w:tc>
          <w:tcPr>
            <w:tcW w:w="1917" w:type="dxa"/>
          </w:tcPr>
          <w:p w:rsidR="00A83575" w:rsidRPr="00A83575" w:rsidRDefault="00A83575" w:rsidP="00D200A7">
            <w:pPr>
              <w:spacing w:after="0"/>
              <w:jc w:val="both"/>
              <w:rPr>
                <w:b/>
                <w:sz w:val="24"/>
                <w:szCs w:val="24"/>
              </w:rPr>
            </w:pPr>
            <w:r w:rsidRPr="00A83575">
              <w:rPr>
                <w:b/>
                <w:sz w:val="24"/>
                <w:szCs w:val="24"/>
              </w:rPr>
              <w:t>AY</w:t>
            </w:r>
          </w:p>
        </w:tc>
        <w:tc>
          <w:tcPr>
            <w:tcW w:w="3544" w:type="dxa"/>
          </w:tcPr>
          <w:p w:rsidR="00A83575" w:rsidRPr="00A83575" w:rsidRDefault="00A83575" w:rsidP="00D200A7">
            <w:pPr>
              <w:spacing w:after="0"/>
              <w:jc w:val="both"/>
              <w:rPr>
                <w:b/>
                <w:sz w:val="24"/>
                <w:szCs w:val="24"/>
              </w:rPr>
            </w:pPr>
            <w:r w:rsidRPr="00A83575">
              <w:rPr>
                <w:b/>
                <w:sz w:val="24"/>
                <w:szCs w:val="24"/>
              </w:rPr>
              <w:t>KONUSU</w:t>
            </w:r>
          </w:p>
        </w:tc>
      </w:tr>
      <w:tr w:rsidR="00A83575" w:rsidRPr="00F01953" w:rsidTr="00A83575">
        <w:trPr>
          <w:trHeight w:val="703"/>
        </w:trPr>
        <w:tc>
          <w:tcPr>
            <w:tcW w:w="2761" w:type="dxa"/>
            <w:vAlign w:val="center"/>
          </w:tcPr>
          <w:p w:rsidR="00A83575" w:rsidRPr="00A83575" w:rsidRDefault="00A02A34" w:rsidP="00D200A7">
            <w:pPr>
              <w:spacing w:after="0"/>
              <w:jc w:val="both"/>
              <w:rPr>
                <w:b/>
                <w:sz w:val="24"/>
                <w:szCs w:val="24"/>
              </w:rPr>
            </w:pPr>
            <w:r>
              <w:rPr>
                <w:b/>
                <w:sz w:val="24"/>
                <w:szCs w:val="24"/>
              </w:rPr>
              <w:t>2015</w:t>
            </w:r>
            <w:r w:rsidR="00A83575" w:rsidRPr="00A83575">
              <w:rPr>
                <w:b/>
                <w:sz w:val="24"/>
                <w:szCs w:val="24"/>
              </w:rPr>
              <w:t>-201</w:t>
            </w:r>
            <w:r>
              <w:rPr>
                <w:b/>
                <w:sz w:val="24"/>
                <w:szCs w:val="24"/>
              </w:rPr>
              <w:t>6</w:t>
            </w:r>
          </w:p>
        </w:tc>
        <w:tc>
          <w:tcPr>
            <w:tcW w:w="1917" w:type="dxa"/>
          </w:tcPr>
          <w:p w:rsidR="00A83575" w:rsidRPr="00A83575" w:rsidRDefault="00A83575" w:rsidP="00D200A7">
            <w:pPr>
              <w:spacing w:after="0"/>
              <w:jc w:val="both"/>
              <w:rPr>
                <w:b/>
                <w:sz w:val="24"/>
                <w:szCs w:val="24"/>
              </w:rPr>
            </w:pPr>
            <w:r w:rsidRPr="00A83575">
              <w:rPr>
                <w:b/>
                <w:sz w:val="24"/>
                <w:szCs w:val="24"/>
              </w:rPr>
              <w:t>Mart</w:t>
            </w:r>
          </w:p>
          <w:p w:rsidR="00A83575" w:rsidRPr="00A83575" w:rsidRDefault="00A83575" w:rsidP="00D200A7">
            <w:pPr>
              <w:spacing w:after="0"/>
              <w:jc w:val="both"/>
              <w:rPr>
                <w:b/>
                <w:sz w:val="24"/>
                <w:szCs w:val="24"/>
              </w:rPr>
            </w:pPr>
            <w:r w:rsidRPr="00A83575">
              <w:rPr>
                <w:b/>
                <w:sz w:val="24"/>
                <w:szCs w:val="24"/>
              </w:rPr>
              <w:t>Mayıs</w:t>
            </w:r>
          </w:p>
        </w:tc>
        <w:tc>
          <w:tcPr>
            <w:tcW w:w="3544" w:type="dxa"/>
          </w:tcPr>
          <w:p w:rsidR="00A83575" w:rsidRPr="00A83575" w:rsidRDefault="00A83575" w:rsidP="00D200A7">
            <w:pPr>
              <w:spacing w:after="0"/>
              <w:jc w:val="both"/>
              <w:rPr>
                <w:b/>
                <w:sz w:val="24"/>
                <w:szCs w:val="24"/>
              </w:rPr>
            </w:pPr>
            <w:r w:rsidRPr="00A83575">
              <w:rPr>
                <w:b/>
                <w:sz w:val="24"/>
                <w:szCs w:val="24"/>
              </w:rPr>
              <w:t>Selamlaşma</w:t>
            </w:r>
          </w:p>
          <w:p w:rsidR="00A83575" w:rsidRPr="00A83575" w:rsidRDefault="00A83575" w:rsidP="00D200A7">
            <w:pPr>
              <w:spacing w:after="0"/>
              <w:jc w:val="both"/>
              <w:rPr>
                <w:b/>
                <w:sz w:val="24"/>
                <w:szCs w:val="24"/>
              </w:rPr>
            </w:pPr>
            <w:r w:rsidRPr="00A83575">
              <w:rPr>
                <w:b/>
                <w:sz w:val="24"/>
                <w:szCs w:val="24"/>
              </w:rPr>
              <w:t xml:space="preserve">   Sevgi-Hoşgörü</w:t>
            </w:r>
          </w:p>
        </w:tc>
      </w:tr>
      <w:tr w:rsidR="00A83575" w:rsidRPr="00F01953" w:rsidTr="00A83575">
        <w:tc>
          <w:tcPr>
            <w:tcW w:w="2761" w:type="dxa"/>
            <w:vAlign w:val="center"/>
          </w:tcPr>
          <w:p w:rsidR="00A83575" w:rsidRPr="00A83575" w:rsidRDefault="00A02A34" w:rsidP="00D200A7">
            <w:pPr>
              <w:spacing w:after="0"/>
              <w:jc w:val="both"/>
              <w:rPr>
                <w:b/>
                <w:sz w:val="24"/>
                <w:szCs w:val="24"/>
              </w:rPr>
            </w:pPr>
            <w:r>
              <w:rPr>
                <w:b/>
                <w:sz w:val="24"/>
                <w:szCs w:val="24"/>
              </w:rPr>
              <w:t>2016</w:t>
            </w:r>
            <w:r w:rsidR="00A83575" w:rsidRPr="00A83575">
              <w:rPr>
                <w:b/>
                <w:sz w:val="24"/>
                <w:szCs w:val="24"/>
              </w:rPr>
              <w:t>-201</w:t>
            </w:r>
            <w:r>
              <w:rPr>
                <w:b/>
                <w:sz w:val="24"/>
                <w:szCs w:val="24"/>
              </w:rPr>
              <w:t>7</w:t>
            </w:r>
          </w:p>
        </w:tc>
        <w:tc>
          <w:tcPr>
            <w:tcW w:w="1917" w:type="dxa"/>
          </w:tcPr>
          <w:p w:rsidR="00A83575" w:rsidRPr="00A83575" w:rsidRDefault="00A83575" w:rsidP="00D200A7">
            <w:pPr>
              <w:spacing w:after="0"/>
              <w:jc w:val="both"/>
              <w:rPr>
                <w:b/>
                <w:sz w:val="24"/>
                <w:szCs w:val="24"/>
              </w:rPr>
            </w:pPr>
            <w:r w:rsidRPr="00A83575">
              <w:rPr>
                <w:b/>
                <w:sz w:val="24"/>
                <w:szCs w:val="24"/>
              </w:rPr>
              <w:t>Ekim</w:t>
            </w:r>
          </w:p>
          <w:p w:rsidR="00A83575" w:rsidRPr="00A83575" w:rsidRDefault="00A83575" w:rsidP="00D200A7">
            <w:pPr>
              <w:spacing w:after="0"/>
              <w:jc w:val="both"/>
              <w:rPr>
                <w:b/>
                <w:sz w:val="24"/>
                <w:szCs w:val="24"/>
              </w:rPr>
            </w:pPr>
            <w:r w:rsidRPr="00A83575">
              <w:rPr>
                <w:b/>
                <w:sz w:val="24"/>
                <w:szCs w:val="24"/>
              </w:rPr>
              <w:t>Aralık</w:t>
            </w:r>
          </w:p>
          <w:p w:rsidR="00A83575" w:rsidRPr="00A83575" w:rsidRDefault="00A83575" w:rsidP="00D200A7">
            <w:pPr>
              <w:spacing w:after="0"/>
              <w:jc w:val="both"/>
              <w:rPr>
                <w:b/>
                <w:sz w:val="24"/>
                <w:szCs w:val="24"/>
              </w:rPr>
            </w:pPr>
            <w:r w:rsidRPr="00A83575">
              <w:rPr>
                <w:b/>
                <w:sz w:val="24"/>
                <w:szCs w:val="24"/>
              </w:rPr>
              <w:t>Ocak</w:t>
            </w:r>
          </w:p>
          <w:p w:rsidR="00A83575" w:rsidRPr="00A83575" w:rsidRDefault="00A83575" w:rsidP="00D200A7">
            <w:pPr>
              <w:spacing w:after="0"/>
              <w:jc w:val="both"/>
              <w:rPr>
                <w:b/>
                <w:sz w:val="24"/>
                <w:szCs w:val="24"/>
              </w:rPr>
            </w:pPr>
            <w:r w:rsidRPr="00A83575">
              <w:rPr>
                <w:b/>
                <w:sz w:val="24"/>
                <w:szCs w:val="24"/>
              </w:rPr>
              <w:t>Mart</w:t>
            </w:r>
          </w:p>
          <w:p w:rsidR="00A83575" w:rsidRPr="00A83575" w:rsidRDefault="00A83575" w:rsidP="00D200A7">
            <w:pPr>
              <w:spacing w:after="0"/>
              <w:jc w:val="both"/>
              <w:rPr>
                <w:b/>
                <w:sz w:val="24"/>
                <w:szCs w:val="24"/>
              </w:rPr>
            </w:pPr>
            <w:r w:rsidRPr="00A83575">
              <w:rPr>
                <w:b/>
                <w:sz w:val="24"/>
                <w:szCs w:val="24"/>
              </w:rPr>
              <w:t>Mayıs</w:t>
            </w:r>
          </w:p>
        </w:tc>
        <w:tc>
          <w:tcPr>
            <w:tcW w:w="3544" w:type="dxa"/>
          </w:tcPr>
          <w:p w:rsidR="00A83575" w:rsidRPr="00A83575" w:rsidRDefault="00A83575" w:rsidP="00D200A7">
            <w:pPr>
              <w:spacing w:after="0"/>
              <w:jc w:val="both"/>
              <w:rPr>
                <w:b/>
                <w:sz w:val="24"/>
                <w:szCs w:val="24"/>
              </w:rPr>
            </w:pPr>
            <w:r w:rsidRPr="00A83575">
              <w:rPr>
                <w:b/>
                <w:sz w:val="24"/>
                <w:szCs w:val="24"/>
              </w:rPr>
              <w:t xml:space="preserve">  Vatanseverlik</w:t>
            </w:r>
          </w:p>
          <w:p w:rsidR="00A83575" w:rsidRPr="00A83575" w:rsidRDefault="00A83575" w:rsidP="00D200A7">
            <w:pPr>
              <w:spacing w:after="0"/>
              <w:jc w:val="both"/>
              <w:rPr>
                <w:b/>
                <w:sz w:val="24"/>
                <w:szCs w:val="24"/>
              </w:rPr>
            </w:pPr>
            <w:r w:rsidRPr="00A83575">
              <w:rPr>
                <w:b/>
                <w:sz w:val="24"/>
                <w:szCs w:val="24"/>
              </w:rPr>
              <w:t xml:space="preserve">  Çalışkanlık</w:t>
            </w:r>
          </w:p>
          <w:p w:rsidR="00A83575" w:rsidRPr="00A83575" w:rsidRDefault="00A83575" w:rsidP="00D200A7">
            <w:pPr>
              <w:spacing w:after="0"/>
              <w:jc w:val="both"/>
              <w:rPr>
                <w:b/>
                <w:sz w:val="24"/>
                <w:szCs w:val="24"/>
              </w:rPr>
            </w:pPr>
            <w:r w:rsidRPr="00A83575">
              <w:rPr>
                <w:b/>
                <w:sz w:val="24"/>
                <w:szCs w:val="24"/>
              </w:rPr>
              <w:t xml:space="preserve">   Temizlik</w:t>
            </w:r>
          </w:p>
          <w:p w:rsidR="00A83575" w:rsidRPr="00A83575" w:rsidRDefault="00A83575" w:rsidP="00D200A7">
            <w:pPr>
              <w:spacing w:after="0"/>
              <w:jc w:val="both"/>
              <w:rPr>
                <w:b/>
                <w:sz w:val="24"/>
                <w:szCs w:val="24"/>
              </w:rPr>
            </w:pPr>
            <w:r w:rsidRPr="00A83575">
              <w:rPr>
                <w:b/>
                <w:sz w:val="24"/>
                <w:szCs w:val="24"/>
              </w:rPr>
              <w:t xml:space="preserve">   Saygı    </w:t>
            </w:r>
          </w:p>
          <w:p w:rsidR="00A83575" w:rsidRPr="00A83575" w:rsidRDefault="00A83575" w:rsidP="00D200A7">
            <w:pPr>
              <w:spacing w:after="0"/>
              <w:jc w:val="both"/>
              <w:rPr>
                <w:b/>
                <w:sz w:val="24"/>
                <w:szCs w:val="24"/>
              </w:rPr>
            </w:pPr>
            <w:r w:rsidRPr="00A83575">
              <w:rPr>
                <w:b/>
                <w:sz w:val="24"/>
                <w:szCs w:val="24"/>
              </w:rPr>
              <w:t xml:space="preserve">   Güvenilirlik-özgüven   </w:t>
            </w:r>
          </w:p>
        </w:tc>
      </w:tr>
      <w:tr w:rsidR="00A83575" w:rsidRPr="00F01953" w:rsidTr="00A83575">
        <w:tc>
          <w:tcPr>
            <w:tcW w:w="2761" w:type="dxa"/>
            <w:vAlign w:val="center"/>
          </w:tcPr>
          <w:p w:rsidR="00A83575" w:rsidRPr="00A83575" w:rsidRDefault="00A02A34" w:rsidP="00D200A7">
            <w:pPr>
              <w:spacing w:after="0"/>
              <w:jc w:val="both"/>
              <w:rPr>
                <w:b/>
                <w:sz w:val="24"/>
                <w:szCs w:val="24"/>
              </w:rPr>
            </w:pPr>
            <w:r>
              <w:rPr>
                <w:b/>
                <w:sz w:val="24"/>
                <w:szCs w:val="24"/>
              </w:rPr>
              <w:t>2017</w:t>
            </w:r>
            <w:r w:rsidR="00A83575" w:rsidRPr="00A83575">
              <w:rPr>
                <w:b/>
                <w:sz w:val="24"/>
                <w:szCs w:val="24"/>
              </w:rPr>
              <w:t>-201</w:t>
            </w:r>
            <w:r>
              <w:rPr>
                <w:b/>
                <w:sz w:val="24"/>
                <w:szCs w:val="24"/>
              </w:rPr>
              <w:t>8</w:t>
            </w:r>
          </w:p>
        </w:tc>
        <w:tc>
          <w:tcPr>
            <w:tcW w:w="1917" w:type="dxa"/>
          </w:tcPr>
          <w:p w:rsidR="00A83575" w:rsidRPr="00A83575" w:rsidRDefault="00A83575" w:rsidP="00D200A7">
            <w:pPr>
              <w:spacing w:after="0"/>
              <w:jc w:val="both"/>
              <w:rPr>
                <w:b/>
                <w:sz w:val="24"/>
                <w:szCs w:val="24"/>
              </w:rPr>
            </w:pPr>
            <w:r w:rsidRPr="00A83575">
              <w:rPr>
                <w:b/>
                <w:sz w:val="24"/>
                <w:szCs w:val="24"/>
              </w:rPr>
              <w:t>Ekim</w:t>
            </w:r>
          </w:p>
          <w:p w:rsidR="00A83575" w:rsidRPr="00A83575" w:rsidRDefault="00A83575" w:rsidP="00D200A7">
            <w:pPr>
              <w:spacing w:after="0"/>
              <w:jc w:val="both"/>
              <w:rPr>
                <w:b/>
                <w:sz w:val="24"/>
                <w:szCs w:val="24"/>
              </w:rPr>
            </w:pPr>
            <w:r w:rsidRPr="00A83575">
              <w:rPr>
                <w:b/>
                <w:sz w:val="24"/>
                <w:szCs w:val="24"/>
              </w:rPr>
              <w:t>Aralık</w:t>
            </w:r>
          </w:p>
          <w:p w:rsidR="00A83575" w:rsidRPr="00A83575" w:rsidRDefault="00A83575" w:rsidP="00D200A7">
            <w:pPr>
              <w:spacing w:after="0"/>
              <w:jc w:val="both"/>
              <w:rPr>
                <w:b/>
                <w:sz w:val="24"/>
                <w:szCs w:val="24"/>
              </w:rPr>
            </w:pPr>
            <w:r w:rsidRPr="00A83575">
              <w:rPr>
                <w:b/>
                <w:sz w:val="24"/>
                <w:szCs w:val="24"/>
              </w:rPr>
              <w:t>Ocak</w:t>
            </w:r>
          </w:p>
          <w:p w:rsidR="00A83575" w:rsidRPr="00A83575" w:rsidRDefault="00A83575" w:rsidP="00D200A7">
            <w:pPr>
              <w:spacing w:after="0"/>
              <w:jc w:val="both"/>
              <w:rPr>
                <w:b/>
                <w:sz w:val="24"/>
                <w:szCs w:val="24"/>
              </w:rPr>
            </w:pPr>
            <w:r w:rsidRPr="00A83575">
              <w:rPr>
                <w:b/>
                <w:sz w:val="24"/>
                <w:szCs w:val="24"/>
              </w:rPr>
              <w:t>Mart</w:t>
            </w:r>
          </w:p>
          <w:p w:rsidR="00A83575" w:rsidRPr="00A83575" w:rsidRDefault="00A83575" w:rsidP="00D200A7">
            <w:pPr>
              <w:spacing w:after="0"/>
              <w:jc w:val="both"/>
              <w:rPr>
                <w:b/>
                <w:sz w:val="24"/>
                <w:szCs w:val="24"/>
              </w:rPr>
            </w:pPr>
            <w:r w:rsidRPr="00A83575">
              <w:rPr>
                <w:b/>
                <w:sz w:val="24"/>
                <w:szCs w:val="24"/>
              </w:rPr>
              <w:t>Mayıs</w:t>
            </w:r>
          </w:p>
        </w:tc>
        <w:tc>
          <w:tcPr>
            <w:tcW w:w="3544" w:type="dxa"/>
          </w:tcPr>
          <w:p w:rsidR="00A83575" w:rsidRPr="00A83575" w:rsidRDefault="00A83575" w:rsidP="00D200A7">
            <w:pPr>
              <w:spacing w:after="0"/>
              <w:jc w:val="both"/>
              <w:rPr>
                <w:b/>
                <w:sz w:val="24"/>
                <w:szCs w:val="24"/>
              </w:rPr>
            </w:pPr>
            <w:r w:rsidRPr="00A83575">
              <w:rPr>
                <w:b/>
                <w:sz w:val="24"/>
                <w:szCs w:val="24"/>
              </w:rPr>
              <w:t xml:space="preserve">  Aile kavramı</w:t>
            </w:r>
          </w:p>
          <w:p w:rsidR="00A83575" w:rsidRPr="00A83575" w:rsidRDefault="00A83575" w:rsidP="00D200A7">
            <w:pPr>
              <w:spacing w:after="0"/>
              <w:jc w:val="both"/>
              <w:rPr>
                <w:b/>
                <w:sz w:val="24"/>
                <w:szCs w:val="24"/>
              </w:rPr>
            </w:pPr>
            <w:r w:rsidRPr="00A83575">
              <w:rPr>
                <w:b/>
                <w:sz w:val="24"/>
                <w:szCs w:val="24"/>
              </w:rPr>
              <w:t xml:space="preserve">  Doğruluk - dürüstlük</w:t>
            </w:r>
          </w:p>
          <w:p w:rsidR="00A83575" w:rsidRPr="00A83575" w:rsidRDefault="00A83575" w:rsidP="00D200A7">
            <w:pPr>
              <w:spacing w:after="0"/>
              <w:jc w:val="both"/>
              <w:rPr>
                <w:b/>
                <w:sz w:val="24"/>
                <w:szCs w:val="24"/>
              </w:rPr>
            </w:pPr>
            <w:r w:rsidRPr="00A83575">
              <w:rPr>
                <w:b/>
                <w:sz w:val="24"/>
                <w:szCs w:val="24"/>
              </w:rPr>
              <w:t xml:space="preserve">  Alçakgönüllülük    </w:t>
            </w:r>
          </w:p>
          <w:p w:rsidR="00A83575" w:rsidRPr="00A83575" w:rsidRDefault="00A83575" w:rsidP="00D200A7">
            <w:pPr>
              <w:spacing w:after="0"/>
              <w:jc w:val="both"/>
              <w:rPr>
                <w:b/>
                <w:sz w:val="24"/>
                <w:szCs w:val="24"/>
              </w:rPr>
            </w:pPr>
            <w:r w:rsidRPr="00A83575">
              <w:rPr>
                <w:b/>
                <w:sz w:val="24"/>
                <w:szCs w:val="24"/>
              </w:rPr>
              <w:t xml:space="preserve">  Misafirperverlik</w:t>
            </w:r>
          </w:p>
          <w:p w:rsidR="00A83575" w:rsidRPr="00A83575" w:rsidRDefault="00A83575" w:rsidP="00D200A7">
            <w:pPr>
              <w:spacing w:after="0"/>
              <w:jc w:val="both"/>
              <w:rPr>
                <w:b/>
                <w:sz w:val="24"/>
                <w:szCs w:val="24"/>
              </w:rPr>
            </w:pPr>
            <w:r w:rsidRPr="00A83575">
              <w:rPr>
                <w:b/>
                <w:sz w:val="24"/>
                <w:szCs w:val="24"/>
              </w:rPr>
              <w:t xml:space="preserve">  Şefkat -merhamet</w:t>
            </w:r>
          </w:p>
        </w:tc>
      </w:tr>
      <w:tr w:rsidR="00A83575" w:rsidRPr="00F01953" w:rsidTr="00A83575">
        <w:trPr>
          <w:trHeight w:val="271"/>
        </w:trPr>
        <w:tc>
          <w:tcPr>
            <w:tcW w:w="2761" w:type="dxa"/>
            <w:vAlign w:val="center"/>
          </w:tcPr>
          <w:p w:rsidR="00A83575" w:rsidRPr="00A83575" w:rsidRDefault="00A83575" w:rsidP="00D200A7">
            <w:pPr>
              <w:spacing w:after="0"/>
              <w:jc w:val="both"/>
              <w:rPr>
                <w:b/>
                <w:sz w:val="24"/>
                <w:szCs w:val="24"/>
              </w:rPr>
            </w:pPr>
          </w:p>
          <w:p w:rsidR="00A83575" w:rsidRPr="00A83575" w:rsidRDefault="00A02A34" w:rsidP="00D200A7">
            <w:pPr>
              <w:spacing w:after="0"/>
              <w:jc w:val="both"/>
              <w:rPr>
                <w:b/>
                <w:sz w:val="24"/>
                <w:szCs w:val="24"/>
              </w:rPr>
            </w:pPr>
            <w:r>
              <w:rPr>
                <w:b/>
                <w:sz w:val="24"/>
                <w:szCs w:val="24"/>
              </w:rPr>
              <w:t>2018-2019</w:t>
            </w:r>
          </w:p>
          <w:p w:rsidR="00A83575" w:rsidRPr="00A83575" w:rsidRDefault="00A83575" w:rsidP="00D200A7">
            <w:pPr>
              <w:spacing w:after="0"/>
              <w:jc w:val="both"/>
              <w:rPr>
                <w:b/>
                <w:sz w:val="24"/>
                <w:szCs w:val="24"/>
              </w:rPr>
            </w:pPr>
          </w:p>
          <w:p w:rsidR="00A83575" w:rsidRPr="00A83575" w:rsidRDefault="00A83575" w:rsidP="00D200A7">
            <w:pPr>
              <w:spacing w:after="0"/>
              <w:jc w:val="both"/>
              <w:rPr>
                <w:b/>
                <w:sz w:val="24"/>
                <w:szCs w:val="24"/>
              </w:rPr>
            </w:pPr>
          </w:p>
        </w:tc>
        <w:tc>
          <w:tcPr>
            <w:tcW w:w="1917" w:type="dxa"/>
          </w:tcPr>
          <w:p w:rsidR="00A83575" w:rsidRPr="00A83575" w:rsidRDefault="00A83575" w:rsidP="00D200A7">
            <w:pPr>
              <w:spacing w:after="0"/>
              <w:jc w:val="both"/>
              <w:rPr>
                <w:b/>
                <w:sz w:val="24"/>
                <w:szCs w:val="24"/>
              </w:rPr>
            </w:pPr>
            <w:r w:rsidRPr="00A83575">
              <w:rPr>
                <w:b/>
                <w:sz w:val="24"/>
                <w:szCs w:val="24"/>
              </w:rPr>
              <w:t>Ekim</w:t>
            </w:r>
          </w:p>
          <w:p w:rsidR="00A83575" w:rsidRPr="00A83575" w:rsidRDefault="00A83575" w:rsidP="00D200A7">
            <w:pPr>
              <w:spacing w:after="0"/>
              <w:jc w:val="both"/>
              <w:rPr>
                <w:b/>
                <w:sz w:val="24"/>
                <w:szCs w:val="24"/>
              </w:rPr>
            </w:pPr>
            <w:r w:rsidRPr="00A83575">
              <w:rPr>
                <w:b/>
                <w:sz w:val="24"/>
                <w:szCs w:val="24"/>
              </w:rPr>
              <w:t>Aralık</w:t>
            </w:r>
          </w:p>
          <w:p w:rsidR="00A83575" w:rsidRPr="00A83575" w:rsidRDefault="00A83575" w:rsidP="00D200A7">
            <w:pPr>
              <w:spacing w:after="0"/>
              <w:jc w:val="both"/>
              <w:rPr>
                <w:b/>
                <w:sz w:val="24"/>
                <w:szCs w:val="24"/>
              </w:rPr>
            </w:pPr>
            <w:r w:rsidRPr="00A83575">
              <w:rPr>
                <w:b/>
                <w:sz w:val="24"/>
                <w:szCs w:val="24"/>
              </w:rPr>
              <w:t>Ocak</w:t>
            </w:r>
          </w:p>
          <w:p w:rsidR="00A83575" w:rsidRPr="00A83575" w:rsidRDefault="00A83575" w:rsidP="00D200A7">
            <w:pPr>
              <w:spacing w:after="0"/>
              <w:jc w:val="both"/>
              <w:rPr>
                <w:b/>
                <w:sz w:val="24"/>
                <w:szCs w:val="24"/>
              </w:rPr>
            </w:pPr>
            <w:r w:rsidRPr="00A83575">
              <w:rPr>
                <w:b/>
                <w:sz w:val="24"/>
                <w:szCs w:val="24"/>
              </w:rPr>
              <w:t>Mart</w:t>
            </w:r>
          </w:p>
          <w:p w:rsidR="00A83575" w:rsidRPr="00A83575" w:rsidRDefault="00A83575" w:rsidP="00D200A7">
            <w:pPr>
              <w:spacing w:after="0"/>
              <w:jc w:val="both"/>
              <w:rPr>
                <w:b/>
                <w:sz w:val="24"/>
                <w:szCs w:val="24"/>
              </w:rPr>
            </w:pPr>
            <w:r w:rsidRPr="00A83575">
              <w:rPr>
                <w:b/>
                <w:sz w:val="24"/>
                <w:szCs w:val="24"/>
              </w:rPr>
              <w:t>Mayıs</w:t>
            </w:r>
          </w:p>
        </w:tc>
        <w:tc>
          <w:tcPr>
            <w:tcW w:w="3544" w:type="dxa"/>
          </w:tcPr>
          <w:p w:rsidR="00A83575" w:rsidRPr="00A83575" w:rsidRDefault="00A83575" w:rsidP="00D200A7">
            <w:pPr>
              <w:spacing w:after="0"/>
              <w:jc w:val="both"/>
              <w:rPr>
                <w:b/>
                <w:sz w:val="24"/>
                <w:szCs w:val="24"/>
              </w:rPr>
            </w:pPr>
            <w:r w:rsidRPr="00A83575">
              <w:rPr>
                <w:b/>
                <w:sz w:val="24"/>
                <w:szCs w:val="24"/>
              </w:rPr>
              <w:t xml:space="preserve">   Adalet </w:t>
            </w:r>
          </w:p>
          <w:p w:rsidR="00A83575" w:rsidRPr="00A83575" w:rsidRDefault="00A83575" w:rsidP="00D200A7">
            <w:pPr>
              <w:spacing w:after="0"/>
              <w:jc w:val="both"/>
              <w:rPr>
                <w:b/>
                <w:sz w:val="24"/>
                <w:szCs w:val="24"/>
              </w:rPr>
            </w:pPr>
            <w:r w:rsidRPr="00A83575">
              <w:rPr>
                <w:b/>
                <w:sz w:val="24"/>
                <w:szCs w:val="24"/>
              </w:rPr>
              <w:t xml:space="preserve">   Sabır - şükür</w:t>
            </w:r>
          </w:p>
          <w:p w:rsidR="00A83575" w:rsidRPr="00A83575" w:rsidRDefault="00A83575" w:rsidP="00D200A7">
            <w:pPr>
              <w:spacing w:after="0"/>
              <w:jc w:val="both"/>
              <w:rPr>
                <w:b/>
                <w:sz w:val="24"/>
                <w:szCs w:val="24"/>
              </w:rPr>
            </w:pPr>
            <w:r w:rsidRPr="00A83575">
              <w:rPr>
                <w:b/>
                <w:sz w:val="24"/>
                <w:szCs w:val="24"/>
              </w:rPr>
              <w:t xml:space="preserve">   Sorumluluk - duyarlı olma</w:t>
            </w:r>
          </w:p>
          <w:p w:rsidR="00A83575" w:rsidRPr="00A83575" w:rsidRDefault="00A83575" w:rsidP="00D200A7">
            <w:pPr>
              <w:spacing w:after="0"/>
              <w:jc w:val="both"/>
              <w:rPr>
                <w:b/>
                <w:sz w:val="24"/>
                <w:szCs w:val="24"/>
              </w:rPr>
            </w:pPr>
            <w:r w:rsidRPr="00A83575">
              <w:rPr>
                <w:b/>
                <w:sz w:val="24"/>
                <w:szCs w:val="24"/>
              </w:rPr>
              <w:t xml:space="preserve">   Yardımseverlik dayanışma</w:t>
            </w:r>
          </w:p>
          <w:p w:rsidR="00A83575" w:rsidRPr="00A83575" w:rsidRDefault="00A83575" w:rsidP="00D200A7">
            <w:pPr>
              <w:spacing w:after="0"/>
              <w:jc w:val="both"/>
              <w:rPr>
                <w:b/>
                <w:sz w:val="24"/>
                <w:szCs w:val="24"/>
              </w:rPr>
            </w:pPr>
            <w:r w:rsidRPr="00A83575">
              <w:rPr>
                <w:b/>
                <w:sz w:val="24"/>
                <w:szCs w:val="24"/>
              </w:rPr>
              <w:t xml:space="preserve">   Empati-arkadaşlık-dostluk</w:t>
            </w:r>
          </w:p>
          <w:p w:rsidR="00A83575" w:rsidRPr="00A83575" w:rsidRDefault="00A83575" w:rsidP="00D200A7">
            <w:pPr>
              <w:spacing w:after="0"/>
              <w:jc w:val="both"/>
              <w:rPr>
                <w:b/>
                <w:sz w:val="24"/>
                <w:szCs w:val="24"/>
              </w:rPr>
            </w:pPr>
          </w:p>
        </w:tc>
      </w:tr>
    </w:tbl>
    <w:p w:rsidR="00A83575" w:rsidRDefault="00A83575" w:rsidP="00D200A7">
      <w:pPr>
        <w:pStyle w:val="ListeParagraf"/>
        <w:spacing w:after="75" w:line="225" w:lineRule="atLeast"/>
        <w:jc w:val="both"/>
        <w:rPr>
          <w:rFonts w:ascii="Arial" w:eastAsia="Times New Roman" w:hAnsi="Arial" w:cs="Arial"/>
          <w:sz w:val="20"/>
          <w:szCs w:val="20"/>
          <w:lang w:eastAsia="tr-TR"/>
        </w:rPr>
      </w:pPr>
    </w:p>
    <w:p w:rsidR="00A83575" w:rsidRDefault="00A83575" w:rsidP="00D200A7">
      <w:pPr>
        <w:pStyle w:val="ListeParagraf"/>
        <w:spacing w:after="75" w:line="225" w:lineRule="atLeast"/>
        <w:jc w:val="both"/>
        <w:rPr>
          <w:rFonts w:ascii="Arial" w:eastAsia="Times New Roman" w:hAnsi="Arial" w:cs="Arial"/>
          <w:sz w:val="20"/>
          <w:szCs w:val="20"/>
          <w:lang w:eastAsia="tr-TR"/>
        </w:rPr>
      </w:pPr>
    </w:p>
    <w:p w:rsidR="00A42EBC" w:rsidRDefault="00A42EBC" w:rsidP="00D200A7">
      <w:pPr>
        <w:pStyle w:val="ListeParagraf"/>
        <w:spacing w:after="75" w:line="225" w:lineRule="atLeast"/>
        <w:jc w:val="both"/>
        <w:rPr>
          <w:rFonts w:ascii="Arial" w:eastAsia="Times New Roman" w:hAnsi="Arial" w:cs="Arial"/>
          <w:sz w:val="20"/>
          <w:szCs w:val="20"/>
          <w:lang w:eastAsia="tr-TR"/>
        </w:rPr>
      </w:pPr>
    </w:p>
    <w:p w:rsidR="002349E4" w:rsidRDefault="002349E4" w:rsidP="00D200A7">
      <w:pPr>
        <w:pStyle w:val="ListeParagraf"/>
        <w:spacing w:after="75" w:line="225" w:lineRule="atLeast"/>
        <w:jc w:val="both"/>
        <w:rPr>
          <w:rFonts w:ascii="Arial" w:eastAsia="Times New Roman" w:hAnsi="Arial" w:cs="Arial"/>
          <w:sz w:val="20"/>
          <w:szCs w:val="20"/>
          <w:lang w:eastAsia="tr-TR"/>
        </w:rPr>
      </w:pPr>
    </w:p>
    <w:p w:rsidR="00E376CA" w:rsidRPr="008B34B9" w:rsidRDefault="008330D6" w:rsidP="002349E4">
      <w:pPr>
        <w:pStyle w:val="ListeParagraf"/>
        <w:numPr>
          <w:ilvl w:val="0"/>
          <w:numId w:val="24"/>
        </w:numPr>
        <w:spacing w:after="0" w:line="225" w:lineRule="atLeast"/>
        <w:jc w:val="both"/>
        <w:rPr>
          <w:rFonts w:ascii="Times New Roman" w:eastAsia="Times New Roman" w:hAnsi="Times New Roman" w:cs="Times New Roman"/>
          <w:lang w:eastAsia="tr-TR"/>
        </w:rPr>
      </w:pPr>
      <w:r w:rsidRPr="002349E4">
        <w:rPr>
          <w:rFonts w:ascii="Times New Roman" w:eastAsia="Times New Roman" w:hAnsi="Times New Roman" w:cs="Times New Roman"/>
          <w:b/>
          <w:bCs/>
          <w:lang w:eastAsia="tr-TR"/>
        </w:rPr>
        <w:lastRenderedPageBreak/>
        <w:t>P</w:t>
      </w:r>
      <w:r w:rsidR="00E376CA" w:rsidRPr="002349E4">
        <w:rPr>
          <w:rFonts w:ascii="Times New Roman" w:eastAsia="Times New Roman" w:hAnsi="Times New Roman" w:cs="Times New Roman"/>
          <w:b/>
          <w:bCs/>
          <w:lang w:eastAsia="tr-TR"/>
        </w:rPr>
        <w:t>ROJE YÜRÜTME ve DEĞERLENDİRME KURULLARI</w:t>
      </w:r>
    </w:p>
    <w:p w:rsidR="008B34B9" w:rsidRPr="002349E4" w:rsidRDefault="008B34B9" w:rsidP="008B34B9">
      <w:pPr>
        <w:pStyle w:val="ListeParagraf"/>
        <w:spacing w:after="0" w:line="225" w:lineRule="atLeast"/>
        <w:jc w:val="both"/>
        <w:rPr>
          <w:rFonts w:ascii="Times New Roman" w:eastAsia="Times New Roman" w:hAnsi="Times New Roman" w:cs="Times New Roman"/>
          <w:lang w:eastAsia="tr-TR"/>
        </w:rPr>
      </w:pPr>
    </w:p>
    <w:p w:rsidR="00E376CA" w:rsidRPr="00167831" w:rsidRDefault="00FE2077" w:rsidP="00D200A7">
      <w:pPr>
        <w:spacing w:after="75" w:line="225" w:lineRule="atLeast"/>
        <w:jc w:val="both"/>
        <w:rPr>
          <w:rFonts w:ascii="Times New Roman" w:eastAsia="Times New Roman" w:hAnsi="Times New Roman" w:cs="Times New Roman"/>
          <w:lang w:eastAsia="tr-TR"/>
        </w:rPr>
      </w:pPr>
      <w:r>
        <w:rPr>
          <w:rFonts w:ascii="Times New Roman" w:eastAsia="Times New Roman" w:hAnsi="Times New Roman" w:cs="Times New Roman"/>
          <w:lang w:eastAsia="tr-TR"/>
        </w:rPr>
        <w:t>Proje Kula</w:t>
      </w:r>
      <w:r w:rsidR="00E376CA" w:rsidRPr="00167831">
        <w:rPr>
          <w:rFonts w:ascii="Times New Roman" w:eastAsia="Times New Roman" w:hAnsi="Times New Roman" w:cs="Times New Roman"/>
          <w:lang w:eastAsia="tr-TR"/>
        </w:rPr>
        <w:t>’da bulunan resmi ve özel tüm okulöncesi eğitim kurumları, ilkokul, ortaokul ve ortaöğretim kurumlarında</w:t>
      </w:r>
      <w:r>
        <w:rPr>
          <w:rFonts w:ascii="Times New Roman" w:eastAsia="Times New Roman" w:hAnsi="Times New Roman" w:cs="Times New Roman"/>
          <w:lang w:eastAsia="tr-TR"/>
        </w:rPr>
        <w:t xml:space="preserve"> öğrenim gören </w:t>
      </w:r>
      <w:r w:rsidR="00E376CA" w:rsidRPr="00167831">
        <w:rPr>
          <w:rFonts w:ascii="Times New Roman" w:eastAsia="Times New Roman" w:hAnsi="Times New Roman" w:cs="Times New Roman"/>
          <w:lang w:eastAsia="tr-TR"/>
        </w:rPr>
        <w:t>öğrenci</w:t>
      </w:r>
      <w:r w:rsidR="00EF41C3">
        <w:rPr>
          <w:rFonts w:ascii="Times New Roman" w:eastAsia="Times New Roman" w:hAnsi="Times New Roman" w:cs="Times New Roman"/>
          <w:lang w:eastAsia="tr-TR"/>
        </w:rPr>
        <w:t>ler</w:t>
      </w:r>
      <w:r w:rsidR="00E376CA" w:rsidRPr="00167831">
        <w:rPr>
          <w:rFonts w:ascii="Times New Roman" w:eastAsia="Times New Roman" w:hAnsi="Times New Roman" w:cs="Times New Roman"/>
          <w:lang w:eastAsia="tr-TR"/>
        </w:rPr>
        <w:t>, veliler, öğretmenler ve okul yöneticilerinin katılımıyla yürütülecektir.</w:t>
      </w:r>
    </w:p>
    <w:p w:rsidR="00E376CA" w:rsidRPr="00167831" w:rsidRDefault="00E376CA" w:rsidP="00D200A7">
      <w:pPr>
        <w:spacing w:after="75" w:line="225" w:lineRule="atLeast"/>
        <w:jc w:val="both"/>
        <w:rPr>
          <w:rFonts w:ascii="Times New Roman" w:eastAsia="Times New Roman" w:hAnsi="Times New Roman" w:cs="Times New Roman"/>
          <w:lang w:eastAsia="tr-TR"/>
        </w:rPr>
      </w:pPr>
      <w:r w:rsidRPr="00167831">
        <w:rPr>
          <w:rFonts w:ascii="Times New Roman" w:eastAsia="Times New Roman" w:hAnsi="Times New Roman" w:cs="Times New Roman"/>
          <w:lang w:eastAsia="tr-TR"/>
        </w:rPr>
        <w:t> </w:t>
      </w:r>
    </w:p>
    <w:p w:rsidR="00E376CA" w:rsidRPr="00167831" w:rsidRDefault="00E56592" w:rsidP="00D200A7">
      <w:pPr>
        <w:spacing w:after="120" w:line="240" w:lineRule="auto"/>
        <w:jc w:val="both"/>
        <w:rPr>
          <w:rFonts w:ascii="Times New Roman" w:eastAsia="Times New Roman" w:hAnsi="Times New Roman" w:cs="Times New Roman"/>
          <w:lang w:eastAsia="tr-TR"/>
        </w:rPr>
      </w:pPr>
      <w:r>
        <w:rPr>
          <w:rFonts w:ascii="Times New Roman" w:eastAsia="Times New Roman" w:hAnsi="Times New Roman" w:cs="Times New Roman"/>
          <w:b/>
          <w:bCs/>
          <w:lang w:eastAsia="tr-TR"/>
        </w:rPr>
        <w:t>3</w:t>
      </w:r>
      <w:r w:rsidR="00E376CA" w:rsidRPr="00167831">
        <w:rPr>
          <w:rFonts w:ascii="Times New Roman" w:eastAsia="Times New Roman" w:hAnsi="Times New Roman" w:cs="Times New Roman"/>
          <w:b/>
          <w:bCs/>
          <w:lang w:eastAsia="tr-TR"/>
        </w:rPr>
        <w:t>.</w:t>
      </w:r>
      <w:r>
        <w:rPr>
          <w:rFonts w:ascii="Times New Roman" w:eastAsia="Times New Roman" w:hAnsi="Times New Roman" w:cs="Times New Roman"/>
          <w:b/>
          <w:bCs/>
          <w:lang w:eastAsia="tr-TR"/>
        </w:rPr>
        <w:t>a</w:t>
      </w:r>
      <w:r w:rsidR="00E376CA" w:rsidRPr="00167831">
        <w:rPr>
          <w:rFonts w:ascii="Times New Roman" w:eastAsia="Times New Roman" w:hAnsi="Times New Roman" w:cs="Times New Roman"/>
          <w:b/>
          <w:bCs/>
          <w:lang w:eastAsia="tr-TR"/>
        </w:rPr>
        <w:t xml:space="preserve">) </w:t>
      </w:r>
      <w:r>
        <w:rPr>
          <w:rFonts w:ascii="Times New Roman" w:eastAsia="Times New Roman" w:hAnsi="Times New Roman" w:cs="Times New Roman"/>
          <w:b/>
          <w:bCs/>
          <w:lang w:eastAsia="tr-TR"/>
        </w:rPr>
        <w:tab/>
      </w:r>
      <w:r w:rsidR="00E376CA" w:rsidRPr="00167831">
        <w:rPr>
          <w:rFonts w:ascii="Times New Roman" w:eastAsia="Times New Roman" w:hAnsi="Times New Roman" w:cs="Times New Roman"/>
          <w:b/>
          <w:bCs/>
          <w:lang w:eastAsia="tr-TR"/>
        </w:rPr>
        <w:t>İlçe Proje Yürütme Kurulu</w:t>
      </w:r>
    </w:p>
    <w:p w:rsidR="00E376CA" w:rsidRPr="00167831" w:rsidRDefault="00E376CA" w:rsidP="00D200A7">
      <w:pPr>
        <w:spacing w:after="120" w:line="240" w:lineRule="auto"/>
        <w:ind w:firstLine="708"/>
        <w:jc w:val="both"/>
        <w:rPr>
          <w:rFonts w:ascii="Times New Roman" w:eastAsia="Times New Roman" w:hAnsi="Times New Roman" w:cs="Times New Roman"/>
          <w:lang w:eastAsia="tr-TR"/>
        </w:rPr>
      </w:pPr>
      <w:r w:rsidRPr="00167831">
        <w:rPr>
          <w:rFonts w:ascii="Times New Roman" w:eastAsia="Times New Roman" w:hAnsi="Times New Roman" w:cs="Times New Roman"/>
          <w:lang w:eastAsia="tr-TR"/>
        </w:rPr>
        <w:t>- İlçe Milli Eğitim Müdürü</w:t>
      </w:r>
      <w:r w:rsidR="00EF41C3">
        <w:rPr>
          <w:rFonts w:ascii="Times New Roman" w:eastAsia="Times New Roman" w:hAnsi="Times New Roman" w:cs="Times New Roman"/>
          <w:lang w:eastAsia="tr-TR"/>
        </w:rPr>
        <w:t>:</w:t>
      </w:r>
      <w:r w:rsidRPr="00167831">
        <w:rPr>
          <w:rFonts w:ascii="Times New Roman" w:eastAsia="Times New Roman" w:hAnsi="Times New Roman" w:cs="Times New Roman"/>
          <w:lang w:eastAsia="tr-TR"/>
        </w:rPr>
        <w:t xml:space="preserve"> </w:t>
      </w:r>
      <w:r w:rsidR="00E047E5">
        <w:rPr>
          <w:rFonts w:ascii="Times New Roman" w:eastAsia="Times New Roman" w:hAnsi="Times New Roman" w:cs="Times New Roman"/>
          <w:lang w:eastAsia="tr-TR"/>
        </w:rPr>
        <w:t>Raşit ÇARPAN</w:t>
      </w:r>
    </w:p>
    <w:p w:rsidR="00E376CA" w:rsidRDefault="00EF41C3" w:rsidP="00D200A7">
      <w:pPr>
        <w:spacing w:after="75" w:line="225" w:lineRule="atLeast"/>
        <w:ind w:firstLine="708"/>
        <w:jc w:val="both"/>
        <w:rPr>
          <w:rFonts w:ascii="Times New Roman" w:eastAsia="Times New Roman" w:hAnsi="Times New Roman" w:cs="Times New Roman"/>
          <w:lang w:eastAsia="tr-TR"/>
        </w:rPr>
      </w:pPr>
      <w:r>
        <w:rPr>
          <w:rFonts w:ascii="Times New Roman" w:eastAsia="Times New Roman" w:hAnsi="Times New Roman" w:cs="Times New Roman"/>
          <w:lang w:eastAsia="tr-TR"/>
        </w:rPr>
        <w:t>- İlçe Milli Eğitim Şube Müdürleri:</w:t>
      </w:r>
      <w:r w:rsidR="00E376CA" w:rsidRPr="00167831">
        <w:rPr>
          <w:rFonts w:ascii="Times New Roman" w:eastAsia="Times New Roman" w:hAnsi="Times New Roman" w:cs="Times New Roman"/>
          <w:lang w:eastAsia="tr-TR"/>
        </w:rPr>
        <w:t xml:space="preserve"> </w:t>
      </w:r>
      <w:proofErr w:type="spellStart"/>
      <w:r w:rsidR="00E376CA" w:rsidRPr="00167831">
        <w:rPr>
          <w:rFonts w:ascii="Times New Roman" w:eastAsia="Times New Roman" w:hAnsi="Times New Roman" w:cs="Times New Roman"/>
          <w:lang w:eastAsia="tr-TR"/>
        </w:rPr>
        <w:t>Ethem</w:t>
      </w:r>
      <w:proofErr w:type="spellEnd"/>
      <w:r w:rsidR="00E376CA" w:rsidRPr="00167831">
        <w:rPr>
          <w:rFonts w:ascii="Times New Roman" w:eastAsia="Times New Roman" w:hAnsi="Times New Roman" w:cs="Times New Roman"/>
          <w:lang w:eastAsia="tr-TR"/>
        </w:rPr>
        <w:t xml:space="preserve"> DAĞLI</w:t>
      </w:r>
      <w:r>
        <w:rPr>
          <w:rFonts w:ascii="Times New Roman" w:eastAsia="Times New Roman" w:hAnsi="Times New Roman" w:cs="Times New Roman"/>
          <w:lang w:eastAsia="tr-TR"/>
        </w:rPr>
        <w:t>-</w:t>
      </w:r>
      <w:r w:rsidR="00E047E5">
        <w:rPr>
          <w:rFonts w:ascii="Times New Roman" w:eastAsia="Times New Roman" w:hAnsi="Times New Roman" w:cs="Times New Roman"/>
          <w:lang w:eastAsia="tr-TR"/>
        </w:rPr>
        <w:t>Sabahattin ÖNER</w:t>
      </w:r>
    </w:p>
    <w:p w:rsidR="00EF41C3" w:rsidRPr="00167831" w:rsidRDefault="00EF41C3" w:rsidP="00D200A7">
      <w:pPr>
        <w:spacing w:after="75" w:line="225" w:lineRule="atLeast"/>
        <w:ind w:firstLine="708"/>
        <w:jc w:val="both"/>
        <w:rPr>
          <w:rFonts w:ascii="Times New Roman" w:eastAsia="Times New Roman" w:hAnsi="Times New Roman" w:cs="Times New Roman"/>
          <w:lang w:eastAsia="tr-TR"/>
        </w:rPr>
      </w:pPr>
      <w:r>
        <w:rPr>
          <w:rFonts w:ascii="Times New Roman" w:eastAsia="Times New Roman" w:hAnsi="Times New Roman" w:cs="Times New Roman"/>
          <w:lang w:eastAsia="tr-TR"/>
        </w:rPr>
        <w:t>-İlçe AR-GE Birimi:</w:t>
      </w:r>
      <w:r w:rsidR="00E047E5">
        <w:rPr>
          <w:rFonts w:ascii="Times New Roman" w:eastAsia="Times New Roman" w:hAnsi="Times New Roman" w:cs="Times New Roman"/>
          <w:lang w:eastAsia="tr-TR"/>
        </w:rPr>
        <w:t xml:space="preserve"> </w:t>
      </w:r>
    </w:p>
    <w:p w:rsidR="00E376CA" w:rsidRPr="00167831" w:rsidRDefault="00E376CA" w:rsidP="00D200A7">
      <w:pPr>
        <w:spacing w:after="75" w:line="225" w:lineRule="atLeast"/>
        <w:ind w:firstLine="708"/>
        <w:jc w:val="both"/>
        <w:rPr>
          <w:rFonts w:ascii="Times New Roman" w:eastAsia="Times New Roman" w:hAnsi="Times New Roman" w:cs="Times New Roman"/>
          <w:lang w:eastAsia="tr-TR"/>
        </w:rPr>
      </w:pPr>
      <w:r w:rsidRPr="00167831">
        <w:rPr>
          <w:rFonts w:ascii="Times New Roman" w:eastAsia="Times New Roman" w:hAnsi="Times New Roman" w:cs="Times New Roman"/>
          <w:lang w:eastAsia="tr-TR"/>
        </w:rPr>
        <w:t>- Okul Yöneticileri</w:t>
      </w:r>
    </w:p>
    <w:p w:rsidR="00E376CA" w:rsidRPr="00167831" w:rsidRDefault="00E376CA" w:rsidP="00D200A7">
      <w:pPr>
        <w:spacing w:after="75" w:line="225" w:lineRule="atLeast"/>
        <w:ind w:firstLine="708"/>
        <w:jc w:val="both"/>
        <w:rPr>
          <w:rFonts w:ascii="Times New Roman" w:eastAsia="Times New Roman" w:hAnsi="Times New Roman" w:cs="Times New Roman"/>
          <w:lang w:eastAsia="tr-TR"/>
        </w:rPr>
      </w:pPr>
      <w:r w:rsidRPr="00167831">
        <w:rPr>
          <w:rFonts w:ascii="Times New Roman" w:eastAsia="Times New Roman" w:hAnsi="Times New Roman" w:cs="Times New Roman"/>
          <w:lang w:eastAsia="tr-TR"/>
        </w:rPr>
        <w:t>- İlçe Öğrenci Meclis Başkanı</w:t>
      </w:r>
    </w:p>
    <w:p w:rsidR="00E376CA" w:rsidRPr="00167831" w:rsidRDefault="00E376CA" w:rsidP="00D200A7">
      <w:pPr>
        <w:spacing w:after="75" w:line="225" w:lineRule="atLeast"/>
        <w:jc w:val="both"/>
        <w:rPr>
          <w:rFonts w:ascii="Times New Roman" w:eastAsia="Times New Roman" w:hAnsi="Times New Roman" w:cs="Times New Roman"/>
          <w:lang w:eastAsia="tr-TR"/>
        </w:rPr>
      </w:pPr>
      <w:r w:rsidRPr="00167831">
        <w:rPr>
          <w:rFonts w:ascii="Times New Roman" w:eastAsia="Times New Roman" w:hAnsi="Times New Roman" w:cs="Times New Roman"/>
          <w:lang w:eastAsia="tr-TR"/>
        </w:rPr>
        <w:t> </w:t>
      </w:r>
    </w:p>
    <w:p w:rsidR="00E376CA" w:rsidRDefault="00E376CA" w:rsidP="00D200A7">
      <w:pPr>
        <w:spacing w:after="75" w:line="225" w:lineRule="atLeast"/>
        <w:jc w:val="both"/>
        <w:rPr>
          <w:rFonts w:ascii="Times New Roman" w:eastAsia="Times New Roman" w:hAnsi="Times New Roman" w:cs="Times New Roman"/>
          <w:b/>
          <w:bCs/>
          <w:lang w:eastAsia="tr-TR"/>
        </w:rPr>
      </w:pPr>
      <w:r w:rsidRPr="00167831">
        <w:rPr>
          <w:rFonts w:ascii="Times New Roman" w:eastAsia="Times New Roman" w:hAnsi="Times New Roman" w:cs="Times New Roman"/>
          <w:lang w:eastAsia="tr-TR"/>
        </w:rPr>
        <w:t> </w:t>
      </w:r>
      <w:r w:rsidR="00E56592">
        <w:rPr>
          <w:rFonts w:ascii="Times New Roman" w:eastAsia="Times New Roman" w:hAnsi="Times New Roman" w:cs="Times New Roman"/>
          <w:b/>
          <w:bCs/>
          <w:lang w:eastAsia="tr-TR"/>
        </w:rPr>
        <w:t>3</w:t>
      </w:r>
      <w:r w:rsidRPr="00167831">
        <w:rPr>
          <w:rFonts w:ascii="Times New Roman" w:eastAsia="Times New Roman" w:hAnsi="Times New Roman" w:cs="Times New Roman"/>
          <w:b/>
          <w:bCs/>
          <w:lang w:eastAsia="tr-TR"/>
        </w:rPr>
        <w:t>.</w:t>
      </w:r>
      <w:r w:rsidR="00E56592">
        <w:rPr>
          <w:rFonts w:ascii="Times New Roman" w:eastAsia="Times New Roman" w:hAnsi="Times New Roman" w:cs="Times New Roman"/>
          <w:b/>
          <w:bCs/>
          <w:lang w:eastAsia="tr-TR"/>
        </w:rPr>
        <w:t>b</w:t>
      </w:r>
      <w:r w:rsidRPr="00167831">
        <w:rPr>
          <w:rFonts w:ascii="Times New Roman" w:eastAsia="Times New Roman" w:hAnsi="Times New Roman" w:cs="Times New Roman"/>
          <w:b/>
          <w:bCs/>
          <w:lang w:eastAsia="tr-TR"/>
        </w:rPr>
        <w:t xml:space="preserve">) </w:t>
      </w:r>
      <w:r w:rsidR="00E56592">
        <w:rPr>
          <w:rFonts w:ascii="Times New Roman" w:eastAsia="Times New Roman" w:hAnsi="Times New Roman" w:cs="Times New Roman"/>
          <w:b/>
          <w:bCs/>
          <w:lang w:eastAsia="tr-TR"/>
        </w:rPr>
        <w:tab/>
      </w:r>
      <w:r w:rsidRPr="00167831">
        <w:rPr>
          <w:rFonts w:ascii="Times New Roman" w:eastAsia="Times New Roman" w:hAnsi="Times New Roman" w:cs="Times New Roman"/>
          <w:b/>
          <w:bCs/>
          <w:lang w:eastAsia="tr-TR"/>
        </w:rPr>
        <w:t>Okul</w:t>
      </w:r>
      <w:r w:rsidRPr="00167831">
        <w:rPr>
          <w:rFonts w:ascii="Times New Roman" w:eastAsia="Times New Roman" w:hAnsi="Times New Roman" w:cs="Times New Roman"/>
          <w:lang w:eastAsia="tr-TR"/>
        </w:rPr>
        <w:t> </w:t>
      </w:r>
      <w:r w:rsidRPr="00167831">
        <w:rPr>
          <w:rFonts w:ascii="Times New Roman" w:eastAsia="Times New Roman" w:hAnsi="Times New Roman" w:cs="Times New Roman"/>
          <w:b/>
          <w:bCs/>
          <w:lang w:eastAsia="tr-TR"/>
        </w:rPr>
        <w:t>Proje Yürütme Kurulu</w:t>
      </w:r>
    </w:p>
    <w:p w:rsidR="00E376CA" w:rsidRDefault="00E56592" w:rsidP="00D200A7">
      <w:pPr>
        <w:spacing w:after="75" w:line="225" w:lineRule="atLeast"/>
        <w:ind w:firstLine="708"/>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E376CA" w:rsidRPr="00167831">
        <w:rPr>
          <w:rFonts w:ascii="Times New Roman" w:eastAsia="Times New Roman" w:hAnsi="Times New Roman" w:cs="Times New Roman"/>
          <w:lang w:eastAsia="tr-TR"/>
        </w:rPr>
        <w:t>Okul Müdürü</w:t>
      </w:r>
      <w:r w:rsidR="002B209D">
        <w:rPr>
          <w:rFonts w:ascii="Times New Roman" w:eastAsia="Times New Roman" w:hAnsi="Times New Roman" w:cs="Times New Roman"/>
          <w:lang w:eastAsia="tr-TR"/>
        </w:rPr>
        <w:t xml:space="preserve">/Müdür Yardımcısı </w:t>
      </w:r>
    </w:p>
    <w:p w:rsidR="00E376CA" w:rsidRPr="00167831" w:rsidRDefault="00E56592" w:rsidP="00D200A7">
      <w:pPr>
        <w:spacing w:after="75" w:line="225" w:lineRule="atLeast"/>
        <w:ind w:firstLine="708"/>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E376CA" w:rsidRPr="00167831">
        <w:rPr>
          <w:rFonts w:ascii="Times New Roman" w:eastAsia="Times New Roman" w:hAnsi="Times New Roman" w:cs="Times New Roman"/>
          <w:lang w:eastAsia="tr-TR"/>
        </w:rPr>
        <w:t>Rehber öğretmeni</w:t>
      </w:r>
    </w:p>
    <w:p w:rsidR="00E376CA" w:rsidRDefault="00E56592" w:rsidP="00D200A7">
      <w:pPr>
        <w:spacing w:after="75" w:line="225" w:lineRule="atLeast"/>
        <w:ind w:firstLine="708"/>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E376CA" w:rsidRPr="00167831">
        <w:rPr>
          <w:rFonts w:ascii="Times New Roman" w:eastAsia="Times New Roman" w:hAnsi="Times New Roman" w:cs="Times New Roman"/>
          <w:lang w:eastAsia="tr-TR"/>
        </w:rPr>
        <w:t>Proje sorumlusu öğretmen</w:t>
      </w:r>
      <w:r w:rsidR="00EF41C3">
        <w:rPr>
          <w:rFonts w:ascii="Times New Roman" w:eastAsia="Times New Roman" w:hAnsi="Times New Roman" w:cs="Times New Roman"/>
          <w:lang w:eastAsia="tr-TR"/>
        </w:rPr>
        <w:t>ler:</w:t>
      </w:r>
      <w:bookmarkStart w:id="0" w:name="_GoBack"/>
      <w:bookmarkEnd w:id="0"/>
    </w:p>
    <w:p w:rsidR="003F7656" w:rsidRDefault="00E56592" w:rsidP="00D200A7">
      <w:pPr>
        <w:spacing w:after="75" w:line="225" w:lineRule="atLeast"/>
        <w:ind w:firstLine="708"/>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3F7656">
        <w:rPr>
          <w:rFonts w:ascii="Times New Roman" w:eastAsia="Times New Roman" w:hAnsi="Times New Roman" w:cs="Times New Roman"/>
          <w:lang w:eastAsia="tr-TR"/>
        </w:rPr>
        <w:t>Okul Zümre başkanı</w:t>
      </w:r>
    </w:p>
    <w:p w:rsidR="003F7656" w:rsidRPr="00167831" w:rsidRDefault="00E56592" w:rsidP="00D200A7">
      <w:pPr>
        <w:spacing w:after="75" w:line="225" w:lineRule="atLeast"/>
        <w:ind w:firstLine="708"/>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3F7656">
        <w:rPr>
          <w:rFonts w:ascii="Times New Roman" w:eastAsia="Times New Roman" w:hAnsi="Times New Roman" w:cs="Times New Roman"/>
          <w:lang w:eastAsia="tr-TR"/>
        </w:rPr>
        <w:t>Okul-Aile Birliği Başkanı</w:t>
      </w:r>
    </w:p>
    <w:p w:rsidR="00E376CA" w:rsidRPr="00167831" w:rsidRDefault="00E56592" w:rsidP="00D200A7">
      <w:pPr>
        <w:spacing w:after="75" w:line="225" w:lineRule="atLeast"/>
        <w:ind w:firstLine="708"/>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E376CA" w:rsidRPr="00167831">
        <w:rPr>
          <w:rFonts w:ascii="Times New Roman" w:eastAsia="Times New Roman" w:hAnsi="Times New Roman" w:cs="Times New Roman"/>
          <w:lang w:eastAsia="tr-TR"/>
        </w:rPr>
        <w:t>Okul öğrenci temsilcisi</w:t>
      </w:r>
    </w:p>
    <w:p w:rsidR="00EF41C3" w:rsidRDefault="00EF41C3" w:rsidP="00D200A7">
      <w:pPr>
        <w:spacing w:after="75" w:line="225" w:lineRule="atLeast"/>
        <w:jc w:val="both"/>
        <w:rPr>
          <w:rFonts w:ascii="Times New Roman" w:eastAsia="Times New Roman" w:hAnsi="Times New Roman" w:cs="Times New Roman"/>
          <w:lang w:eastAsia="tr-TR"/>
        </w:rPr>
      </w:pPr>
    </w:p>
    <w:p w:rsidR="002E2A56" w:rsidRDefault="002E2A56" w:rsidP="00D200A7">
      <w:pPr>
        <w:spacing w:after="75" w:line="225" w:lineRule="atLeast"/>
        <w:jc w:val="both"/>
        <w:rPr>
          <w:rFonts w:ascii="Times New Roman" w:eastAsia="Times New Roman" w:hAnsi="Times New Roman" w:cs="Times New Roman"/>
          <w:b/>
          <w:lang w:eastAsia="tr-TR"/>
        </w:rPr>
      </w:pPr>
      <w:r w:rsidRPr="002E2A56">
        <w:rPr>
          <w:rFonts w:ascii="Times New Roman" w:eastAsia="Times New Roman" w:hAnsi="Times New Roman" w:cs="Times New Roman"/>
          <w:b/>
          <w:lang w:eastAsia="tr-TR"/>
        </w:rPr>
        <w:t xml:space="preserve">Okul Proje </w:t>
      </w:r>
      <w:r w:rsidR="00E72589">
        <w:rPr>
          <w:rFonts w:ascii="Times New Roman" w:eastAsia="Times New Roman" w:hAnsi="Times New Roman" w:cs="Times New Roman"/>
          <w:b/>
          <w:lang w:eastAsia="tr-TR"/>
        </w:rPr>
        <w:t xml:space="preserve">Yürütme </w:t>
      </w:r>
      <w:r w:rsidRPr="002E2A56">
        <w:rPr>
          <w:rFonts w:ascii="Times New Roman" w:eastAsia="Times New Roman" w:hAnsi="Times New Roman" w:cs="Times New Roman"/>
          <w:b/>
          <w:lang w:eastAsia="tr-TR"/>
        </w:rPr>
        <w:t>Kurulunun Yapacağı İş ve İşlemler</w:t>
      </w:r>
      <w:r w:rsidR="008B34B9">
        <w:rPr>
          <w:rFonts w:ascii="Times New Roman" w:eastAsia="Times New Roman" w:hAnsi="Times New Roman" w:cs="Times New Roman"/>
          <w:b/>
          <w:lang w:eastAsia="tr-TR"/>
        </w:rPr>
        <w:t>:</w:t>
      </w:r>
    </w:p>
    <w:p w:rsidR="008B34B9" w:rsidRDefault="008B34B9" w:rsidP="00D200A7">
      <w:pPr>
        <w:spacing w:after="75" w:line="225" w:lineRule="atLeast"/>
        <w:jc w:val="both"/>
        <w:rPr>
          <w:rFonts w:ascii="Times New Roman" w:eastAsia="Times New Roman" w:hAnsi="Times New Roman" w:cs="Times New Roman"/>
          <w:b/>
          <w:lang w:eastAsia="tr-TR"/>
        </w:rPr>
      </w:pPr>
    </w:p>
    <w:p w:rsidR="002E2A56" w:rsidRPr="006204C9" w:rsidRDefault="002E2A56" w:rsidP="00D200A7">
      <w:pPr>
        <w:spacing w:after="120" w:line="240" w:lineRule="auto"/>
        <w:jc w:val="both"/>
        <w:rPr>
          <w:rFonts w:ascii="Times New Roman" w:hAnsi="Times New Roman" w:cs="Times New Roman"/>
        </w:rPr>
      </w:pPr>
      <w:r w:rsidRPr="006204C9">
        <w:rPr>
          <w:rFonts w:ascii="Times New Roman" w:hAnsi="Times New Roman" w:cs="Times New Roman"/>
        </w:rPr>
        <w:sym w:font="Symbol" w:char="F0A7"/>
      </w:r>
      <w:r w:rsidRPr="006204C9">
        <w:rPr>
          <w:rFonts w:ascii="Times New Roman" w:hAnsi="Times New Roman" w:cs="Times New Roman"/>
        </w:rPr>
        <w:t xml:space="preserve"> Proje kapsamında ilçeden yapılan bilgilendirmelere uygun olarak, Değerler Eğitimi faaliyetlerini yürütür. </w:t>
      </w:r>
    </w:p>
    <w:p w:rsidR="002E2A56" w:rsidRPr="006204C9" w:rsidRDefault="002E2A56" w:rsidP="00D200A7">
      <w:pPr>
        <w:spacing w:after="120" w:line="240" w:lineRule="auto"/>
        <w:jc w:val="both"/>
        <w:rPr>
          <w:rFonts w:ascii="Times New Roman" w:hAnsi="Times New Roman" w:cs="Times New Roman"/>
        </w:rPr>
      </w:pPr>
      <w:r w:rsidRPr="006204C9">
        <w:rPr>
          <w:rFonts w:ascii="Times New Roman" w:hAnsi="Times New Roman" w:cs="Times New Roman"/>
        </w:rPr>
        <w:sym w:font="Symbol" w:char="F0A7"/>
      </w:r>
      <w:r w:rsidRPr="006204C9">
        <w:rPr>
          <w:rFonts w:ascii="Times New Roman" w:hAnsi="Times New Roman" w:cs="Times New Roman"/>
        </w:rPr>
        <w:t xml:space="preserve"> Okul çevre şartları, öğrenci ve veli </w:t>
      </w:r>
      <w:proofErr w:type="gramStart"/>
      <w:r w:rsidRPr="006204C9">
        <w:rPr>
          <w:rFonts w:ascii="Times New Roman" w:hAnsi="Times New Roman" w:cs="Times New Roman"/>
        </w:rPr>
        <w:t>profili</w:t>
      </w:r>
      <w:proofErr w:type="gramEnd"/>
      <w:r w:rsidRPr="006204C9">
        <w:rPr>
          <w:rFonts w:ascii="Times New Roman" w:hAnsi="Times New Roman" w:cs="Times New Roman"/>
        </w:rPr>
        <w:t xml:space="preserve"> de göz önüne alınarak, uygulanacak değerleri ilçe değerler eğitimi takvimine göre “Değerler Eğitimi Okul Yıllık Çalışma Planı”nı hazırlar, tüm </w:t>
      </w:r>
      <w:r w:rsidR="00E56592">
        <w:rPr>
          <w:rFonts w:ascii="Times New Roman" w:hAnsi="Times New Roman" w:cs="Times New Roman"/>
        </w:rPr>
        <w:t xml:space="preserve">sınıf rehber </w:t>
      </w:r>
      <w:r w:rsidRPr="006204C9">
        <w:rPr>
          <w:rFonts w:ascii="Times New Roman" w:hAnsi="Times New Roman" w:cs="Times New Roman"/>
        </w:rPr>
        <w:t>öğretmenler</w:t>
      </w:r>
      <w:r w:rsidR="00E56592">
        <w:rPr>
          <w:rFonts w:ascii="Times New Roman" w:hAnsi="Times New Roman" w:cs="Times New Roman"/>
        </w:rPr>
        <w:t>in</w:t>
      </w:r>
      <w:r w:rsidRPr="006204C9">
        <w:rPr>
          <w:rFonts w:ascii="Times New Roman" w:hAnsi="Times New Roman" w:cs="Times New Roman"/>
        </w:rPr>
        <w:t xml:space="preserve">e imza karşılığı dağıtır. </w:t>
      </w:r>
    </w:p>
    <w:p w:rsidR="002E2A56" w:rsidRPr="006204C9" w:rsidRDefault="002E2A56" w:rsidP="00D200A7">
      <w:pPr>
        <w:spacing w:after="120" w:line="240" w:lineRule="auto"/>
        <w:jc w:val="both"/>
        <w:rPr>
          <w:rFonts w:ascii="Times New Roman" w:hAnsi="Times New Roman" w:cs="Times New Roman"/>
        </w:rPr>
      </w:pPr>
      <w:r w:rsidRPr="006204C9">
        <w:rPr>
          <w:rFonts w:ascii="Times New Roman" w:hAnsi="Times New Roman" w:cs="Times New Roman"/>
        </w:rPr>
        <w:sym w:font="Symbol" w:char="F0A7"/>
      </w:r>
      <w:r w:rsidRPr="006204C9">
        <w:rPr>
          <w:rFonts w:ascii="Times New Roman" w:hAnsi="Times New Roman" w:cs="Times New Roman"/>
        </w:rPr>
        <w:t xml:space="preserve"> Hazırlanan Yıllık Çalışma Planındaki etkinlikler doğrultusunda görev dağılımını yapar.</w:t>
      </w:r>
    </w:p>
    <w:p w:rsidR="00E56592" w:rsidRDefault="002E2A56" w:rsidP="00D200A7">
      <w:pPr>
        <w:spacing w:after="120" w:line="240" w:lineRule="auto"/>
        <w:jc w:val="both"/>
        <w:rPr>
          <w:rFonts w:ascii="Times New Roman" w:hAnsi="Times New Roman" w:cs="Times New Roman"/>
        </w:rPr>
      </w:pPr>
      <w:r w:rsidRPr="006204C9">
        <w:rPr>
          <w:rFonts w:ascii="Times New Roman" w:hAnsi="Times New Roman" w:cs="Times New Roman"/>
        </w:rPr>
        <w:sym w:font="Symbol" w:char="F0A7"/>
      </w:r>
      <w:r w:rsidRPr="006204C9">
        <w:rPr>
          <w:rFonts w:ascii="Times New Roman" w:hAnsi="Times New Roman" w:cs="Times New Roman"/>
        </w:rPr>
        <w:t xml:space="preserve"> Okul Komisyonu, birlik ve beraberliğin sağlanması amacıyla tüm öğretmenleri faaliyetlere dâhil eder. Sınıf içi etkinliklerde, sınıf rehber öğretmenleri, okul </w:t>
      </w:r>
      <w:r w:rsidR="00E56592">
        <w:rPr>
          <w:rFonts w:ascii="Times New Roman" w:hAnsi="Times New Roman" w:cs="Times New Roman"/>
        </w:rPr>
        <w:t xml:space="preserve">geneline yönelik etkinliklerde </w:t>
      </w:r>
      <w:r w:rsidRPr="006204C9">
        <w:rPr>
          <w:rFonts w:ascii="Times New Roman" w:hAnsi="Times New Roman" w:cs="Times New Roman"/>
        </w:rPr>
        <w:t xml:space="preserve">kulüp öğretmenleri görevlendirilir. </w:t>
      </w:r>
    </w:p>
    <w:p w:rsidR="002E2A56" w:rsidRPr="006204C9" w:rsidRDefault="00E56592" w:rsidP="00D200A7">
      <w:pPr>
        <w:spacing w:after="120" w:line="240" w:lineRule="auto"/>
        <w:jc w:val="both"/>
        <w:rPr>
          <w:rFonts w:ascii="Times New Roman" w:hAnsi="Times New Roman" w:cs="Times New Roman"/>
        </w:rPr>
      </w:pPr>
      <w:r w:rsidRPr="006204C9">
        <w:rPr>
          <w:rFonts w:ascii="Times New Roman" w:hAnsi="Times New Roman" w:cs="Times New Roman"/>
        </w:rPr>
        <w:sym w:font="Symbol" w:char="F0A7"/>
      </w:r>
      <w:r w:rsidR="002E2A56" w:rsidRPr="006204C9">
        <w:rPr>
          <w:rFonts w:ascii="Times New Roman" w:hAnsi="Times New Roman" w:cs="Times New Roman"/>
        </w:rPr>
        <w:t>Değerler Eğitimi adı altında, okul içinde ya da okul dışında, yanlış anlaşılmalara meydan verebilecek mahiyette, kamuoyu nezdinde yanlış anlaşılabilecek, güven sarsıcı uygulama ve etkinliklere yer verilmesine meydan vermez. Bunun için yapılacak etkinlikler Okul İnceleme Komisyonunca incelendikten sonra uygulanır.</w:t>
      </w:r>
    </w:p>
    <w:p w:rsidR="002E2A56" w:rsidRPr="006204C9" w:rsidRDefault="002E2A56" w:rsidP="00D200A7">
      <w:pPr>
        <w:spacing w:after="120" w:line="240" w:lineRule="auto"/>
        <w:jc w:val="both"/>
        <w:rPr>
          <w:rFonts w:ascii="Times New Roman" w:hAnsi="Times New Roman" w:cs="Times New Roman"/>
        </w:rPr>
      </w:pPr>
      <w:r w:rsidRPr="006204C9">
        <w:rPr>
          <w:rFonts w:ascii="Times New Roman" w:hAnsi="Times New Roman" w:cs="Times New Roman"/>
        </w:rPr>
        <w:sym w:font="Symbol" w:char="F0A7"/>
      </w:r>
      <w:r w:rsidRPr="006204C9">
        <w:rPr>
          <w:rFonts w:ascii="Times New Roman" w:hAnsi="Times New Roman" w:cs="Times New Roman"/>
        </w:rPr>
        <w:t xml:space="preserve">  Aylık olarak belirlenen değerlerin çocuklara kazandırılabilmesi için, her ilgili değere yönelik olarak okullarda </w:t>
      </w:r>
      <w:r w:rsidR="006204C9" w:rsidRPr="006204C9">
        <w:rPr>
          <w:rFonts w:ascii="Times New Roman" w:hAnsi="Times New Roman" w:cs="Times New Roman"/>
        </w:rPr>
        <w:t xml:space="preserve">yapılacak </w:t>
      </w:r>
      <w:r w:rsidRPr="006204C9">
        <w:rPr>
          <w:rFonts w:ascii="Times New Roman" w:hAnsi="Times New Roman" w:cs="Times New Roman"/>
        </w:rPr>
        <w:t>faaliyetle</w:t>
      </w:r>
      <w:r w:rsidR="006204C9" w:rsidRPr="006204C9">
        <w:rPr>
          <w:rFonts w:ascii="Times New Roman" w:hAnsi="Times New Roman" w:cs="Times New Roman"/>
        </w:rPr>
        <w:t>ri belirler ve bu faaliyetlerin gerçekleşmesini sağlar.</w:t>
      </w:r>
    </w:p>
    <w:p w:rsidR="001A324D" w:rsidRDefault="006204C9" w:rsidP="00D200A7">
      <w:pPr>
        <w:spacing w:after="120" w:line="225" w:lineRule="atLeast"/>
        <w:jc w:val="both"/>
        <w:rPr>
          <w:rFonts w:ascii="Times New Roman" w:eastAsia="Times New Roman" w:hAnsi="Times New Roman" w:cs="Times New Roman"/>
          <w:lang w:eastAsia="tr-TR"/>
        </w:rPr>
      </w:pPr>
      <w:r w:rsidRPr="006204C9">
        <w:rPr>
          <w:rFonts w:ascii="Times New Roman" w:hAnsi="Times New Roman" w:cs="Times New Roman"/>
        </w:rPr>
        <w:sym w:font="Symbol" w:char="F0A7"/>
      </w:r>
      <w:r w:rsidRPr="006204C9">
        <w:rPr>
          <w:rFonts w:ascii="Times New Roman" w:hAnsi="Times New Roman" w:cs="Times New Roman"/>
        </w:rPr>
        <w:t xml:space="preserve"> Değerlerin öğrencilere kazandırılmasına yönelik okulda seminer, konferans, münazara vb düzenler.</w:t>
      </w:r>
      <w:r w:rsidR="00BA21AE">
        <w:rPr>
          <w:rFonts w:ascii="Times New Roman" w:hAnsi="Times New Roman" w:cs="Times New Roman"/>
        </w:rPr>
        <w:t xml:space="preserve"> Film gösterimi, tiyatro, şiir dinletisi vb etkinliklerin yanı sıra t</w:t>
      </w:r>
      <w:r w:rsidRPr="006204C9">
        <w:rPr>
          <w:rFonts w:ascii="Times New Roman" w:hAnsi="Times New Roman" w:cs="Times New Roman"/>
        </w:rPr>
        <w:t>anınmış saygın kişileri okula davet eder.</w:t>
      </w:r>
      <w:r w:rsidR="001A324D">
        <w:rPr>
          <w:rFonts w:ascii="Times New Roman" w:eastAsia="Times New Roman" w:hAnsi="Times New Roman" w:cs="Times New Roman"/>
          <w:lang w:eastAsia="tr-TR"/>
        </w:rPr>
        <w:t>B</w:t>
      </w:r>
      <w:r w:rsidR="001A324D" w:rsidRPr="006204C9">
        <w:rPr>
          <w:rFonts w:ascii="Times New Roman" w:eastAsia="Times New Roman" w:hAnsi="Times New Roman" w:cs="Times New Roman"/>
          <w:lang w:eastAsia="tr-TR"/>
        </w:rPr>
        <w:t xml:space="preserve">u kişilerden yaşanmış </w:t>
      </w:r>
      <w:r w:rsidR="001A324D">
        <w:rPr>
          <w:rFonts w:ascii="Times New Roman" w:eastAsia="Times New Roman" w:hAnsi="Times New Roman" w:cs="Times New Roman"/>
          <w:lang w:eastAsia="tr-TR"/>
        </w:rPr>
        <w:t xml:space="preserve">örnek olabilecek nitelikteki </w:t>
      </w:r>
      <w:r w:rsidR="001A324D" w:rsidRPr="006204C9">
        <w:rPr>
          <w:rFonts w:ascii="Times New Roman" w:eastAsia="Times New Roman" w:hAnsi="Times New Roman" w:cs="Times New Roman"/>
          <w:lang w:eastAsia="tr-TR"/>
        </w:rPr>
        <w:t>hikâyeleri paylaşması</w:t>
      </w:r>
      <w:r w:rsidR="001A324D">
        <w:rPr>
          <w:rFonts w:ascii="Times New Roman" w:eastAsia="Times New Roman" w:hAnsi="Times New Roman" w:cs="Times New Roman"/>
          <w:lang w:eastAsia="tr-TR"/>
        </w:rPr>
        <w:t>nı sağlayabilir.</w:t>
      </w:r>
    </w:p>
    <w:p w:rsidR="00B11AD3" w:rsidRDefault="00B11AD3" w:rsidP="00B11AD3">
      <w:pPr>
        <w:spacing w:after="75" w:line="225" w:lineRule="atLeast"/>
        <w:jc w:val="both"/>
        <w:rPr>
          <w:rFonts w:ascii="Times New Roman" w:eastAsia="Times New Roman" w:hAnsi="Times New Roman" w:cs="Times New Roman"/>
          <w:lang w:eastAsia="tr-TR"/>
        </w:rPr>
      </w:pPr>
      <w:r w:rsidRPr="006204C9">
        <w:rPr>
          <w:rFonts w:ascii="Times New Roman" w:hAnsi="Times New Roman" w:cs="Times New Roman"/>
        </w:rPr>
        <w:sym w:font="Symbol" w:char="F0A7"/>
      </w:r>
      <w:r w:rsidRPr="00E376CA">
        <w:rPr>
          <w:rFonts w:ascii="Times New Roman" w:eastAsia="Times New Roman" w:hAnsi="Times New Roman" w:cs="Times New Roman"/>
          <w:lang w:eastAsia="tr-TR"/>
        </w:rPr>
        <w:t xml:space="preserve">İlgili aylarda belirlenen değerlerin konularına ilişkin Afiş, Resim, Karikatür, Şiir, </w:t>
      </w:r>
      <w:proofErr w:type="gramStart"/>
      <w:r w:rsidRPr="00E376CA">
        <w:rPr>
          <w:rFonts w:ascii="Times New Roman" w:eastAsia="Times New Roman" w:hAnsi="Times New Roman" w:cs="Times New Roman"/>
          <w:lang w:eastAsia="tr-TR"/>
        </w:rPr>
        <w:t>Kompozisyon,</w:t>
      </w:r>
      <w:r>
        <w:rPr>
          <w:rFonts w:ascii="Times New Roman" w:eastAsia="Times New Roman" w:hAnsi="Times New Roman" w:cs="Times New Roman"/>
          <w:lang w:eastAsia="tr-TR"/>
        </w:rPr>
        <w:t>Slogan</w:t>
      </w:r>
      <w:proofErr w:type="gramEnd"/>
      <w:r>
        <w:rPr>
          <w:rFonts w:ascii="Times New Roman" w:eastAsia="Times New Roman" w:hAnsi="Times New Roman" w:cs="Times New Roman"/>
          <w:lang w:eastAsia="tr-TR"/>
        </w:rPr>
        <w:t>,</w:t>
      </w:r>
      <w:r w:rsidRPr="00E376CA">
        <w:rPr>
          <w:rFonts w:ascii="Times New Roman" w:eastAsia="Times New Roman" w:hAnsi="Times New Roman" w:cs="Times New Roman"/>
          <w:lang w:eastAsia="tr-TR"/>
        </w:rPr>
        <w:t xml:space="preserve"> Kısa Film v.b. yarışmalar düzenler.</w:t>
      </w:r>
    </w:p>
    <w:p w:rsidR="00B11AD3" w:rsidRDefault="00B11AD3" w:rsidP="00B11AD3">
      <w:pPr>
        <w:spacing w:after="75" w:line="225" w:lineRule="atLeast"/>
        <w:jc w:val="both"/>
        <w:rPr>
          <w:rFonts w:ascii="Times New Roman" w:eastAsia="Times New Roman" w:hAnsi="Times New Roman" w:cs="Times New Roman"/>
          <w:lang w:eastAsia="tr-TR"/>
        </w:rPr>
      </w:pPr>
      <w:r w:rsidRPr="006204C9">
        <w:rPr>
          <w:rFonts w:ascii="Times New Roman" w:hAnsi="Times New Roman" w:cs="Times New Roman"/>
        </w:rPr>
        <w:sym w:font="Symbol" w:char="F0A7"/>
      </w:r>
      <w:r>
        <w:rPr>
          <w:rFonts w:ascii="Times New Roman" w:hAnsi="Times New Roman" w:cs="Times New Roman"/>
        </w:rPr>
        <w:t xml:space="preserve"> Sınıf rehber öğretmeni denetiminde değerler ile ilgili sınıf içi etkinlikler düzenle</w:t>
      </w:r>
      <w:r w:rsidR="00C91321">
        <w:rPr>
          <w:rFonts w:ascii="Times New Roman" w:hAnsi="Times New Roman" w:cs="Times New Roman"/>
        </w:rPr>
        <w:t>r</w:t>
      </w:r>
      <w:r>
        <w:rPr>
          <w:rFonts w:ascii="Times New Roman" w:hAnsi="Times New Roman" w:cs="Times New Roman"/>
        </w:rPr>
        <w:t>.</w:t>
      </w:r>
    </w:p>
    <w:p w:rsidR="002E2A56" w:rsidRPr="006204C9" w:rsidRDefault="002E2A56" w:rsidP="00D200A7">
      <w:pPr>
        <w:spacing w:after="120" w:line="240" w:lineRule="auto"/>
        <w:jc w:val="both"/>
        <w:rPr>
          <w:rFonts w:ascii="Times New Roman" w:hAnsi="Times New Roman" w:cs="Times New Roman"/>
        </w:rPr>
      </w:pPr>
      <w:r w:rsidRPr="006204C9">
        <w:rPr>
          <w:rFonts w:ascii="Times New Roman" w:hAnsi="Times New Roman" w:cs="Times New Roman"/>
        </w:rPr>
        <w:sym w:font="Symbol" w:char="F0A7"/>
      </w:r>
      <w:r w:rsidRPr="006204C9">
        <w:rPr>
          <w:rFonts w:ascii="Times New Roman" w:hAnsi="Times New Roman" w:cs="Times New Roman"/>
        </w:rPr>
        <w:t xml:space="preserve"> Proje seyrini izlemek, uygulamada karşılaşılan sorunları saptayıp çözümlemek için, her dönem sonunda toplanarak çalışmaları değerlendirir.</w:t>
      </w:r>
    </w:p>
    <w:p w:rsidR="002E2A56" w:rsidRDefault="002E2A56" w:rsidP="00D200A7">
      <w:pPr>
        <w:spacing w:after="120" w:line="240" w:lineRule="auto"/>
        <w:jc w:val="both"/>
        <w:rPr>
          <w:rFonts w:ascii="Times New Roman" w:hAnsi="Times New Roman" w:cs="Times New Roman"/>
        </w:rPr>
      </w:pPr>
      <w:r w:rsidRPr="006204C9">
        <w:rPr>
          <w:rFonts w:ascii="Times New Roman" w:hAnsi="Times New Roman" w:cs="Times New Roman"/>
        </w:rPr>
        <w:lastRenderedPageBreak/>
        <w:sym w:font="Symbol" w:char="F0A7"/>
      </w:r>
      <w:r w:rsidR="008330D6">
        <w:rPr>
          <w:rFonts w:ascii="Times New Roman" w:hAnsi="Times New Roman" w:cs="Times New Roman"/>
        </w:rPr>
        <w:t>Y</w:t>
      </w:r>
      <w:r w:rsidRPr="006204C9">
        <w:rPr>
          <w:rFonts w:ascii="Times New Roman" w:hAnsi="Times New Roman" w:cs="Times New Roman"/>
        </w:rPr>
        <w:t xml:space="preserve">apılan </w:t>
      </w:r>
      <w:r w:rsidR="008330D6">
        <w:rPr>
          <w:rFonts w:ascii="Times New Roman" w:hAnsi="Times New Roman" w:cs="Times New Roman"/>
        </w:rPr>
        <w:t xml:space="preserve">her </w:t>
      </w:r>
      <w:r w:rsidRPr="006204C9">
        <w:rPr>
          <w:rFonts w:ascii="Times New Roman" w:hAnsi="Times New Roman" w:cs="Times New Roman"/>
        </w:rPr>
        <w:t>etkinlik</w:t>
      </w:r>
      <w:r w:rsidR="008330D6">
        <w:rPr>
          <w:rFonts w:ascii="Times New Roman" w:hAnsi="Times New Roman" w:cs="Times New Roman"/>
        </w:rPr>
        <w:t xml:space="preserve">ten sonra rapor hazırlar ve </w:t>
      </w:r>
      <w:r w:rsidRPr="006204C9">
        <w:rPr>
          <w:rFonts w:ascii="Times New Roman" w:hAnsi="Times New Roman" w:cs="Times New Roman"/>
        </w:rPr>
        <w:t>İlçe Milli Eğitim Müdürlüğüne gönderir.</w:t>
      </w:r>
    </w:p>
    <w:p w:rsidR="003424D2" w:rsidRDefault="003424D2" w:rsidP="00D200A7">
      <w:pPr>
        <w:spacing w:after="120" w:line="240" w:lineRule="auto"/>
        <w:jc w:val="both"/>
        <w:rPr>
          <w:rFonts w:ascii="Times New Roman" w:hAnsi="Times New Roman" w:cs="Times New Roman"/>
        </w:rPr>
      </w:pPr>
      <w:r w:rsidRPr="006204C9">
        <w:rPr>
          <w:rFonts w:ascii="Times New Roman" w:hAnsi="Times New Roman" w:cs="Times New Roman"/>
        </w:rPr>
        <w:sym w:font="Symbol" w:char="F0A7"/>
      </w:r>
      <w:r w:rsidRPr="006204C9">
        <w:rPr>
          <w:rFonts w:ascii="Times New Roman" w:hAnsi="Times New Roman" w:cs="Times New Roman"/>
        </w:rPr>
        <w:t xml:space="preserve"> Okul içinde, Değerler Eğitimi kapsamında uygulanan etkinliklerde moral ve </w:t>
      </w:r>
      <w:proofErr w:type="gramStart"/>
      <w:r w:rsidRPr="006204C9">
        <w:rPr>
          <w:rFonts w:ascii="Times New Roman" w:hAnsi="Times New Roman" w:cs="Times New Roman"/>
        </w:rPr>
        <w:t>motivasyon</w:t>
      </w:r>
      <w:proofErr w:type="gramEnd"/>
      <w:r w:rsidRPr="006204C9">
        <w:rPr>
          <w:rFonts w:ascii="Times New Roman" w:hAnsi="Times New Roman" w:cs="Times New Roman"/>
        </w:rPr>
        <w:t xml:space="preserve"> kazandırmak için ödüllendirmeler yapar. </w:t>
      </w:r>
    </w:p>
    <w:p w:rsidR="001A324D" w:rsidRPr="006204C9" w:rsidRDefault="001A324D" w:rsidP="00D200A7">
      <w:pPr>
        <w:spacing w:after="120" w:line="225" w:lineRule="atLeast"/>
        <w:jc w:val="both"/>
        <w:rPr>
          <w:rFonts w:ascii="Times New Roman" w:eastAsia="Times New Roman" w:hAnsi="Times New Roman" w:cs="Times New Roman"/>
          <w:lang w:eastAsia="tr-TR"/>
        </w:rPr>
      </w:pPr>
      <w:r w:rsidRPr="006204C9">
        <w:rPr>
          <w:rFonts w:ascii="Times New Roman" w:hAnsi="Times New Roman" w:cs="Times New Roman"/>
        </w:rPr>
        <w:sym w:font="Symbol" w:char="F0A7"/>
      </w:r>
      <w:r w:rsidR="00BA21AE">
        <w:rPr>
          <w:rFonts w:ascii="Times New Roman" w:eastAsia="Times New Roman" w:hAnsi="Times New Roman" w:cs="Times New Roman"/>
          <w:lang w:eastAsia="tr-TR"/>
        </w:rPr>
        <w:t>D</w:t>
      </w:r>
      <w:r w:rsidR="00BA21AE" w:rsidRPr="006204C9">
        <w:rPr>
          <w:rFonts w:ascii="Times New Roman" w:eastAsia="Times New Roman" w:hAnsi="Times New Roman" w:cs="Times New Roman"/>
          <w:lang w:eastAsia="tr-TR"/>
        </w:rPr>
        <w:t>eğerlerin öne çıkarılması</w:t>
      </w:r>
      <w:r w:rsidR="00BA21AE">
        <w:rPr>
          <w:rFonts w:ascii="Times New Roman" w:eastAsia="Times New Roman" w:hAnsi="Times New Roman" w:cs="Times New Roman"/>
          <w:lang w:eastAsia="tr-TR"/>
        </w:rPr>
        <w:t xml:space="preserve"> için öğretmenlerin yapacakları okul veya s</w:t>
      </w:r>
      <w:r w:rsidRPr="006204C9">
        <w:rPr>
          <w:rFonts w:ascii="Times New Roman" w:eastAsia="Times New Roman" w:hAnsi="Times New Roman" w:cs="Times New Roman"/>
          <w:lang w:eastAsia="tr-TR"/>
        </w:rPr>
        <w:t>ınıf içi etkinlikler</w:t>
      </w:r>
      <w:r w:rsidR="00BA21AE">
        <w:rPr>
          <w:rFonts w:ascii="Times New Roman" w:eastAsia="Times New Roman" w:hAnsi="Times New Roman" w:cs="Times New Roman"/>
          <w:lang w:eastAsia="tr-TR"/>
        </w:rPr>
        <w:t>d</w:t>
      </w:r>
      <w:r w:rsidRPr="006204C9">
        <w:rPr>
          <w:rFonts w:ascii="Times New Roman" w:eastAsia="Times New Roman" w:hAnsi="Times New Roman" w:cs="Times New Roman"/>
          <w:lang w:eastAsia="tr-TR"/>
        </w:rPr>
        <w:t xml:space="preserve">e </w:t>
      </w:r>
      <w:r w:rsidR="00BA21AE">
        <w:rPr>
          <w:rFonts w:ascii="Times New Roman" w:eastAsia="Times New Roman" w:hAnsi="Times New Roman" w:cs="Times New Roman"/>
          <w:lang w:eastAsia="tr-TR"/>
        </w:rPr>
        <w:t>bu değerlere yer vermesi sağlanır.</w:t>
      </w:r>
    </w:p>
    <w:p w:rsidR="00BA21AE" w:rsidRDefault="001A324D" w:rsidP="00D200A7">
      <w:pPr>
        <w:spacing w:after="120" w:line="225" w:lineRule="atLeast"/>
        <w:jc w:val="both"/>
        <w:rPr>
          <w:rFonts w:ascii="Times New Roman" w:eastAsia="Times New Roman" w:hAnsi="Times New Roman" w:cs="Times New Roman"/>
          <w:lang w:eastAsia="tr-TR"/>
        </w:rPr>
      </w:pPr>
      <w:r w:rsidRPr="006204C9">
        <w:rPr>
          <w:rFonts w:ascii="Times New Roman" w:hAnsi="Times New Roman" w:cs="Times New Roman"/>
        </w:rPr>
        <w:sym w:font="Symbol" w:char="F0A7"/>
      </w:r>
      <w:r w:rsidRPr="006204C9">
        <w:rPr>
          <w:rFonts w:ascii="Times New Roman" w:eastAsia="Times New Roman" w:hAnsi="Times New Roman" w:cs="Times New Roman"/>
          <w:lang w:eastAsia="tr-TR"/>
        </w:rPr>
        <w:t xml:space="preserve"> Okulda faaliyette bulunan eğitsel kulüplerin</w:t>
      </w:r>
      <w:r>
        <w:rPr>
          <w:rFonts w:ascii="Times New Roman" w:eastAsia="Times New Roman" w:hAnsi="Times New Roman" w:cs="Times New Roman"/>
          <w:lang w:eastAsia="tr-TR"/>
        </w:rPr>
        <w:t>,</w:t>
      </w:r>
      <w:r w:rsidRPr="006204C9">
        <w:rPr>
          <w:rFonts w:ascii="Times New Roman" w:eastAsia="Times New Roman" w:hAnsi="Times New Roman" w:cs="Times New Roman"/>
          <w:lang w:eastAsia="tr-TR"/>
        </w:rPr>
        <w:t xml:space="preserve"> ilgili değerlere ilişkin etkinlik </w:t>
      </w:r>
      <w:r w:rsidR="00BA21AE">
        <w:rPr>
          <w:rFonts w:ascii="Times New Roman" w:eastAsia="Times New Roman" w:hAnsi="Times New Roman" w:cs="Times New Roman"/>
          <w:lang w:eastAsia="tr-TR"/>
        </w:rPr>
        <w:t xml:space="preserve">düzenlenmesi sağlar. </w:t>
      </w:r>
    </w:p>
    <w:p w:rsidR="001A324D" w:rsidRPr="006204C9" w:rsidRDefault="001A324D" w:rsidP="00D200A7">
      <w:pPr>
        <w:spacing w:after="120" w:line="225" w:lineRule="atLeast"/>
        <w:jc w:val="both"/>
        <w:rPr>
          <w:rFonts w:ascii="Times New Roman" w:eastAsia="Times New Roman" w:hAnsi="Times New Roman" w:cs="Times New Roman"/>
          <w:lang w:eastAsia="tr-TR"/>
        </w:rPr>
      </w:pPr>
      <w:r w:rsidRPr="006204C9">
        <w:rPr>
          <w:rFonts w:ascii="Times New Roman" w:hAnsi="Times New Roman" w:cs="Times New Roman"/>
        </w:rPr>
        <w:sym w:font="Symbol" w:char="F0A7"/>
      </w:r>
      <w:r w:rsidRPr="006204C9">
        <w:rPr>
          <w:rFonts w:ascii="Times New Roman" w:eastAsia="Times New Roman" w:hAnsi="Times New Roman" w:cs="Times New Roman"/>
          <w:lang w:eastAsia="tr-TR"/>
        </w:rPr>
        <w:t xml:space="preserve"> Okul personelinin değerlerle ilgili olarak bilinçlendirilmesi</w:t>
      </w:r>
      <w:r w:rsidR="00BA21AE">
        <w:rPr>
          <w:rFonts w:ascii="Times New Roman" w:eastAsia="Times New Roman" w:hAnsi="Times New Roman" w:cs="Times New Roman"/>
          <w:lang w:eastAsia="tr-TR"/>
        </w:rPr>
        <w:t>ni sağlar.</w:t>
      </w:r>
    </w:p>
    <w:p w:rsidR="001A324D" w:rsidRPr="006204C9" w:rsidRDefault="001A324D" w:rsidP="00D200A7">
      <w:pPr>
        <w:spacing w:after="120" w:line="225" w:lineRule="atLeast"/>
        <w:jc w:val="both"/>
        <w:rPr>
          <w:rFonts w:ascii="Times New Roman" w:eastAsia="Times New Roman" w:hAnsi="Times New Roman" w:cs="Times New Roman"/>
          <w:lang w:eastAsia="tr-TR"/>
        </w:rPr>
      </w:pPr>
      <w:r w:rsidRPr="006204C9">
        <w:rPr>
          <w:rFonts w:ascii="Times New Roman" w:eastAsia="Times New Roman" w:hAnsi="Times New Roman" w:cs="Times New Roman"/>
          <w:lang w:eastAsia="tr-TR"/>
        </w:rPr>
        <w:t>Yukarıda örnek olarak verilen çalışmalar ve başka çalışmalarla, bu değerlerin okul gündeminde yoğun biçimde yer almasını sağlayarak çocuklarımızın bilinçaltlarına yerleşmelerine katkı sağlanmalıdır.</w:t>
      </w:r>
    </w:p>
    <w:p w:rsidR="00BA21AE" w:rsidRDefault="00BA21AE" w:rsidP="00D200A7">
      <w:pPr>
        <w:spacing w:after="0" w:line="225" w:lineRule="atLeast"/>
        <w:ind w:firstLine="708"/>
        <w:jc w:val="both"/>
        <w:rPr>
          <w:rFonts w:ascii="Times New Roman" w:eastAsia="Times New Roman" w:hAnsi="Times New Roman" w:cs="Times New Roman"/>
          <w:b/>
          <w:bCs/>
          <w:lang w:eastAsia="tr-TR"/>
        </w:rPr>
      </w:pPr>
    </w:p>
    <w:p w:rsidR="00BA21AE" w:rsidRDefault="00BA21AE" w:rsidP="002349E4">
      <w:pPr>
        <w:spacing w:after="0" w:line="225" w:lineRule="atLeast"/>
        <w:ind w:firstLine="708"/>
        <w:jc w:val="both"/>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Velilere Yönelik </w:t>
      </w:r>
    </w:p>
    <w:p w:rsidR="002349E4" w:rsidRPr="006204C9" w:rsidRDefault="002349E4" w:rsidP="002349E4">
      <w:pPr>
        <w:spacing w:after="0" w:line="225" w:lineRule="atLeast"/>
        <w:ind w:firstLine="708"/>
        <w:jc w:val="both"/>
        <w:rPr>
          <w:rFonts w:ascii="Times New Roman" w:eastAsia="Times New Roman" w:hAnsi="Times New Roman" w:cs="Times New Roman"/>
          <w:lang w:eastAsia="tr-TR"/>
        </w:rPr>
      </w:pPr>
    </w:p>
    <w:p w:rsidR="00BA21AE" w:rsidRPr="006204C9" w:rsidRDefault="00BA21AE" w:rsidP="00D200A7">
      <w:pPr>
        <w:spacing w:after="75" w:line="225" w:lineRule="atLeast"/>
        <w:jc w:val="both"/>
        <w:rPr>
          <w:rFonts w:ascii="Times New Roman" w:eastAsia="Times New Roman" w:hAnsi="Times New Roman" w:cs="Times New Roman"/>
          <w:lang w:eastAsia="tr-TR"/>
        </w:rPr>
      </w:pPr>
      <w:r w:rsidRPr="006204C9">
        <w:rPr>
          <w:rFonts w:ascii="Times New Roman" w:eastAsia="Times New Roman" w:hAnsi="Times New Roman" w:cs="Times New Roman"/>
          <w:lang w:eastAsia="tr-TR"/>
        </w:rPr>
        <w:t>Projede üzerinde en fazla durulması gereken boyutlardan birisi de okul veli işbirliğinin sağlanmasıdır. Çocuklara kazandırılmaya çalışılan değer ve davranışların kalıcı olması, çocukların öğrendikleri ile aile ortamında çatışma yaşanmaması için güzel davranışlarının aileler tarafından takdir ve teşvik edilmesi gerekmektedir.Velilere değerler konusunda farkındalık kazandırılması, en az öğrenciler kadar önemlidir. Bu kapsamda şu çalışmalar yürütül</w:t>
      </w:r>
      <w:r w:rsidR="00FF357A">
        <w:rPr>
          <w:rFonts w:ascii="Times New Roman" w:eastAsia="Times New Roman" w:hAnsi="Times New Roman" w:cs="Times New Roman"/>
          <w:lang w:eastAsia="tr-TR"/>
        </w:rPr>
        <w:t>melidir.</w:t>
      </w:r>
    </w:p>
    <w:p w:rsidR="00BA21AE" w:rsidRPr="006204C9" w:rsidRDefault="00BA21AE" w:rsidP="00D200A7">
      <w:pPr>
        <w:spacing w:after="75" w:line="225" w:lineRule="atLeast"/>
        <w:jc w:val="both"/>
        <w:rPr>
          <w:rFonts w:ascii="Times New Roman" w:eastAsia="Times New Roman" w:hAnsi="Times New Roman" w:cs="Times New Roman"/>
          <w:lang w:eastAsia="tr-TR"/>
        </w:rPr>
      </w:pPr>
      <w:r w:rsidRPr="006204C9">
        <w:rPr>
          <w:rFonts w:ascii="Times New Roman" w:eastAsia="Times New Roman" w:hAnsi="Times New Roman" w:cs="Times New Roman"/>
          <w:lang w:eastAsia="tr-TR"/>
        </w:rPr>
        <w:t>- Veli bültenleri, seminer, konferans, kitap okuma ve toplantılarla veliler de sürece dâhil edil</w:t>
      </w:r>
      <w:r w:rsidR="00510921">
        <w:rPr>
          <w:rFonts w:ascii="Times New Roman" w:eastAsia="Times New Roman" w:hAnsi="Times New Roman" w:cs="Times New Roman"/>
          <w:lang w:eastAsia="tr-TR"/>
        </w:rPr>
        <w:t>melidir.</w:t>
      </w:r>
    </w:p>
    <w:p w:rsidR="00BA21AE" w:rsidRPr="006204C9" w:rsidRDefault="00BA21AE" w:rsidP="00D200A7">
      <w:pPr>
        <w:spacing w:after="75" w:line="225" w:lineRule="atLeast"/>
        <w:jc w:val="both"/>
        <w:rPr>
          <w:rFonts w:ascii="Times New Roman" w:eastAsia="Times New Roman" w:hAnsi="Times New Roman" w:cs="Times New Roman"/>
          <w:lang w:eastAsia="tr-TR"/>
        </w:rPr>
      </w:pPr>
      <w:r w:rsidRPr="006204C9">
        <w:rPr>
          <w:rFonts w:ascii="Times New Roman" w:eastAsia="Times New Roman" w:hAnsi="Times New Roman" w:cs="Times New Roman"/>
          <w:lang w:eastAsia="tr-TR"/>
        </w:rPr>
        <w:t>- Aylara göre her değerle ilgili olarak velilere, ev içi davranışlara yönelik bir bilgilendirme mektubu hazırlanarak gönderilecektir. Mektupta açık ve öz olarak, ilgili değer bağlamında, okulda neler yapıldığı ve yapılacağı, anne baba olarak sorumluluklarının neler olduğu anlatıl</w:t>
      </w:r>
      <w:r w:rsidR="00510921">
        <w:rPr>
          <w:rFonts w:ascii="Times New Roman" w:eastAsia="Times New Roman" w:hAnsi="Times New Roman" w:cs="Times New Roman"/>
          <w:lang w:eastAsia="tr-TR"/>
        </w:rPr>
        <w:t>malıdır.</w:t>
      </w:r>
    </w:p>
    <w:p w:rsidR="003424D2" w:rsidRPr="006204C9" w:rsidRDefault="00BA21AE" w:rsidP="00D200A7">
      <w:pPr>
        <w:spacing w:after="120" w:line="240" w:lineRule="auto"/>
        <w:jc w:val="both"/>
        <w:rPr>
          <w:rFonts w:ascii="Times New Roman" w:hAnsi="Times New Roman" w:cs="Times New Roman"/>
        </w:rPr>
      </w:pPr>
      <w:r w:rsidRPr="006204C9">
        <w:rPr>
          <w:rFonts w:ascii="Times New Roman" w:eastAsia="Times New Roman" w:hAnsi="Times New Roman" w:cs="Times New Roman"/>
          <w:lang w:eastAsia="tr-TR"/>
        </w:rPr>
        <w:t>- Her dönem en az bir kez o dönem öne çıkan değerlerle ilgili olarak, okul bünyesinde ya da dışarıdan davet edilecek misafir konuşmacılar vasıtası ile velilere yönelik eğitim çalışması yapılmaya</w:t>
      </w:r>
      <w:r>
        <w:rPr>
          <w:rFonts w:ascii="Times New Roman" w:eastAsia="Times New Roman" w:hAnsi="Times New Roman" w:cs="Times New Roman"/>
          <w:lang w:eastAsia="tr-TR"/>
        </w:rPr>
        <w:t xml:space="preserve"> çalışılmalıdır.</w:t>
      </w:r>
    </w:p>
    <w:p w:rsidR="00E72589" w:rsidRDefault="00E72589" w:rsidP="00D200A7">
      <w:pPr>
        <w:spacing w:after="120" w:line="240" w:lineRule="auto"/>
        <w:jc w:val="both"/>
        <w:rPr>
          <w:rFonts w:ascii="Times New Roman" w:hAnsi="Times New Roman" w:cs="Times New Roman"/>
        </w:rPr>
      </w:pPr>
    </w:p>
    <w:p w:rsidR="008B34B9" w:rsidRDefault="008B34B9" w:rsidP="00D200A7">
      <w:pPr>
        <w:spacing w:after="120" w:line="240" w:lineRule="auto"/>
        <w:jc w:val="both"/>
        <w:rPr>
          <w:rFonts w:ascii="Times New Roman" w:hAnsi="Times New Roman" w:cs="Times New Roman"/>
        </w:rPr>
      </w:pPr>
    </w:p>
    <w:p w:rsidR="008B34B9" w:rsidRDefault="008B34B9" w:rsidP="00D200A7">
      <w:pPr>
        <w:spacing w:after="120" w:line="240" w:lineRule="auto"/>
        <w:jc w:val="both"/>
        <w:rPr>
          <w:rFonts w:ascii="Times New Roman" w:hAnsi="Times New Roman" w:cs="Times New Roman"/>
        </w:rPr>
      </w:pPr>
    </w:p>
    <w:p w:rsidR="001A324D" w:rsidRDefault="001A324D" w:rsidP="00D200A7">
      <w:pPr>
        <w:spacing w:after="0" w:line="225" w:lineRule="atLeast"/>
        <w:jc w:val="both"/>
        <w:rPr>
          <w:rFonts w:ascii="Times New Roman" w:eastAsia="Times New Roman" w:hAnsi="Times New Roman" w:cs="Times New Roman"/>
          <w:b/>
          <w:bCs/>
          <w:lang w:eastAsia="tr-TR"/>
        </w:rPr>
      </w:pPr>
    </w:p>
    <w:p w:rsidR="008B34B9" w:rsidRDefault="008B34B9" w:rsidP="008B34B9">
      <w:pPr>
        <w:spacing w:after="0" w:line="240" w:lineRule="auto"/>
        <w:jc w:val="both"/>
        <w:rPr>
          <w:rFonts w:ascii="Times New Roman" w:hAnsi="Times New Roman" w:cs="Times New Roman"/>
        </w:rPr>
      </w:pPr>
      <w:r>
        <w:rPr>
          <w:rFonts w:ascii="Times New Roman" w:hAnsi="Times New Roman" w:cs="Times New Roman"/>
        </w:rPr>
        <w:t xml:space="preserve">                                                                                                                                        </w:t>
      </w:r>
      <w:r w:rsidR="00510921">
        <w:rPr>
          <w:rFonts w:ascii="Times New Roman" w:hAnsi="Times New Roman" w:cs="Times New Roman"/>
        </w:rPr>
        <w:t>25</w:t>
      </w:r>
      <w:r>
        <w:rPr>
          <w:rFonts w:ascii="Times New Roman" w:hAnsi="Times New Roman" w:cs="Times New Roman"/>
        </w:rPr>
        <w:t>.02.201</w:t>
      </w:r>
      <w:r w:rsidR="00510921">
        <w:rPr>
          <w:rFonts w:ascii="Times New Roman" w:hAnsi="Times New Roman" w:cs="Times New Roman"/>
        </w:rPr>
        <w:t>6</w:t>
      </w:r>
    </w:p>
    <w:p w:rsidR="00D84427" w:rsidRDefault="00D84427" w:rsidP="008B34B9">
      <w:pPr>
        <w:spacing w:after="0" w:line="240" w:lineRule="auto"/>
        <w:jc w:val="both"/>
        <w:rPr>
          <w:rFonts w:ascii="Times New Roman" w:hAnsi="Times New Roman" w:cs="Times New Roman"/>
        </w:rPr>
      </w:pPr>
    </w:p>
    <w:p w:rsidR="004623CC" w:rsidRDefault="008B34B9" w:rsidP="008B34B9">
      <w:pPr>
        <w:spacing w:after="0" w:line="240" w:lineRule="auto"/>
        <w:jc w:val="both"/>
        <w:rPr>
          <w:rFonts w:ascii="Times New Roman" w:hAnsi="Times New Roman" w:cs="Times New Roman"/>
        </w:rPr>
      </w:pPr>
      <w:r>
        <w:rPr>
          <w:rFonts w:ascii="Times New Roman" w:hAnsi="Times New Roman" w:cs="Times New Roman"/>
        </w:rPr>
        <w:t xml:space="preserve">                                                                                                                                       Ethem DAĞLI</w:t>
      </w:r>
    </w:p>
    <w:p w:rsidR="008B34B9" w:rsidRDefault="008B34B9" w:rsidP="008B34B9">
      <w:pPr>
        <w:spacing w:after="0" w:line="240" w:lineRule="auto"/>
        <w:jc w:val="both"/>
        <w:rPr>
          <w:rFonts w:ascii="Times New Roman" w:hAnsi="Times New Roman" w:cs="Times New Roman"/>
        </w:rPr>
      </w:pPr>
      <w:r>
        <w:rPr>
          <w:rFonts w:ascii="Times New Roman" w:hAnsi="Times New Roman" w:cs="Times New Roman"/>
        </w:rPr>
        <w:t xml:space="preserve">                                                                                                                                        Şube Müdürü</w:t>
      </w:r>
    </w:p>
    <w:p w:rsidR="004623CC" w:rsidRDefault="004623CC" w:rsidP="00D200A7">
      <w:pPr>
        <w:spacing w:after="120" w:line="240" w:lineRule="auto"/>
        <w:jc w:val="both"/>
        <w:rPr>
          <w:rFonts w:ascii="Times New Roman" w:hAnsi="Times New Roman" w:cs="Times New Roman"/>
        </w:rPr>
      </w:pPr>
    </w:p>
    <w:p w:rsidR="004623CC" w:rsidRDefault="004623CC" w:rsidP="00D200A7">
      <w:pPr>
        <w:spacing w:after="120" w:line="240" w:lineRule="auto"/>
        <w:jc w:val="both"/>
        <w:rPr>
          <w:rFonts w:ascii="Times New Roman" w:hAnsi="Times New Roman" w:cs="Times New Roman"/>
        </w:rPr>
      </w:pPr>
    </w:p>
    <w:p w:rsidR="004623CC" w:rsidRDefault="004623CC" w:rsidP="00D200A7">
      <w:pPr>
        <w:spacing w:after="120" w:line="240" w:lineRule="auto"/>
        <w:jc w:val="both"/>
        <w:rPr>
          <w:rFonts w:ascii="Times New Roman" w:hAnsi="Times New Roman" w:cs="Times New Roman"/>
        </w:rPr>
      </w:pPr>
    </w:p>
    <w:p w:rsidR="004623CC" w:rsidRDefault="004623CC" w:rsidP="00D200A7">
      <w:pPr>
        <w:spacing w:after="120" w:line="240" w:lineRule="auto"/>
        <w:jc w:val="both"/>
        <w:rPr>
          <w:rFonts w:ascii="Times New Roman" w:hAnsi="Times New Roman" w:cs="Times New Roman"/>
        </w:rPr>
      </w:pPr>
    </w:p>
    <w:sectPr w:rsidR="004623CC" w:rsidSect="00D200A7">
      <w:pgSz w:w="11906" w:h="16838"/>
      <w:pgMar w:top="1418" w:right="1021" w:bottom="99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E680C"/>
    <w:multiLevelType w:val="hybridMultilevel"/>
    <w:tmpl w:val="DBA608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B431BC8"/>
    <w:multiLevelType w:val="hybridMultilevel"/>
    <w:tmpl w:val="48A8E1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5904B67"/>
    <w:multiLevelType w:val="multilevel"/>
    <w:tmpl w:val="C82C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AB0C22"/>
    <w:multiLevelType w:val="multilevel"/>
    <w:tmpl w:val="5ABA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B255A5"/>
    <w:multiLevelType w:val="multilevel"/>
    <w:tmpl w:val="B166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AF32ED"/>
    <w:multiLevelType w:val="multilevel"/>
    <w:tmpl w:val="F850A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BA3AAE"/>
    <w:multiLevelType w:val="multilevel"/>
    <w:tmpl w:val="CCE86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E10B77"/>
    <w:multiLevelType w:val="hybridMultilevel"/>
    <w:tmpl w:val="1CA2BAE8"/>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34BC5783"/>
    <w:multiLevelType w:val="multilevel"/>
    <w:tmpl w:val="23783706"/>
    <w:lvl w:ilvl="0">
      <w:start w:val="2014"/>
      <w:numFmt w:val="decimal"/>
      <w:lvlText w:val="%1"/>
      <w:lvlJc w:val="left"/>
      <w:pPr>
        <w:ind w:left="900" w:hanging="900"/>
      </w:pPr>
      <w:rPr>
        <w:rFonts w:hint="default"/>
        <w:b/>
      </w:rPr>
    </w:lvl>
    <w:lvl w:ilvl="1">
      <w:start w:val="2015"/>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4B5E2BD4"/>
    <w:multiLevelType w:val="hybridMultilevel"/>
    <w:tmpl w:val="DE248966"/>
    <w:lvl w:ilvl="0" w:tplc="AC26AAB6">
      <w:start w:val="1"/>
      <w:numFmt w:val="decimal"/>
      <w:lvlText w:val="%1."/>
      <w:lvlJc w:val="left"/>
      <w:pPr>
        <w:ind w:left="720" w:hanging="360"/>
      </w:pPr>
      <w:rPr>
        <w:rFonts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0B462E2"/>
    <w:multiLevelType w:val="multilevel"/>
    <w:tmpl w:val="8910C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874C01"/>
    <w:multiLevelType w:val="hybridMultilevel"/>
    <w:tmpl w:val="DA34AD74"/>
    <w:lvl w:ilvl="0" w:tplc="AF5AB80C">
      <w:start w:val="1"/>
      <w:numFmt w:val="decimal"/>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3F7017E"/>
    <w:multiLevelType w:val="multilevel"/>
    <w:tmpl w:val="A9802DD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Times New Roman" w:eastAsia="Times New Roman" w:hAnsi="Times New Roman" w:cs="Times New Roman" w:hint="default"/>
        <w:b/>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A6728B"/>
    <w:multiLevelType w:val="multilevel"/>
    <w:tmpl w:val="2E76A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D16014"/>
    <w:multiLevelType w:val="multilevel"/>
    <w:tmpl w:val="67B60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887F97"/>
    <w:multiLevelType w:val="hybridMultilevel"/>
    <w:tmpl w:val="1E7CF076"/>
    <w:lvl w:ilvl="0" w:tplc="23B4FC20">
      <w:start w:val="5"/>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683737F"/>
    <w:multiLevelType w:val="multilevel"/>
    <w:tmpl w:val="5FFA62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574B7D"/>
    <w:multiLevelType w:val="hybridMultilevel"/>
    <w:tmpl w:val="B37AEF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F7A7C77"/>
    <w:multiLevelType w:val="multilevel"/>
    <w:tmpl w:val="6DE084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B212DD"/>
    <w:multiLevelType w:val="hybridMultilevel"/>
    <w:tmpl w:val="D238259C"/>
    <w:lvl w:ilvl="0" w:tplc="041F0001">
      <w:start w:val="201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1C272DA"/>
    <w:multiLevelType w:val="multilevel"/>
    <w:tmpl w:val="BB32E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341849"/>
    <w:multiLevelType w:val="multilevel"/>
    <w:tmpl w:val="BAC221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A9154F9"/>
    <w:multiLevelType w:val="multilevel"/>
    <w:tmpl w:val="25F81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5D7A44"/>
    <w:multiLevelType w:val="hybridMultilevel"/>
    <w:tmpl w:val="8B187800"/>
    <w:lvl w:ilvl="0" w:tplc="69428F86">
      <w:start w:val="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6"/>
  </w:num>
  <w:num w:numId="5">
    <w:abstractNumId w:val="10"/>
  </w:num>
  <w:num w:numId="6">
    <w:abstractNumId w:val="3"/>
  </w:num>
  <w:num w:numId="7">
    <w:abstractNumId w:val="13"/>
  </w:num>
  <w:num w:numId="8">
    <w:abstractNumId w:val="21"/>
  </w:num>
  <w:num w:numId="9">
    <w:abstractNumId w:val="16"/>
  </w:num>
  <w:num w:numId="10">
    <w:abstractNumId w:val="5"/>
  </w:num>
  <w:num w:numId="11">
    <w:abstractNumId w:val="4"/>
  </w:num>
  <w:num w:numId="12">
    <w:abstractNumId w:val="22"/>
  </w:num>
  <w:num w:numId="13">
    <w:abstractNumId w:val="20"/>
  </w:num>
  <w:num w:numId="14">
    <w:abstractNumId w:val="18"/>
  </w:num>
  <w:num w:numId="15">
    <w:abstractNumId w:val="1"/>
  </w:num>
  <w:num w:numId="16">
    <w:abstractNumId w:val="11"/>
  </w:num>
  <w:num w:numId="17">
    <w:abstractNumId w:val="9"/>
  </w:num>
  <w:num w:numId="18">
    <w:abstractNumId w:val="17"/>
  </w:num>
  <w:num w:numId="19">
    <w:abstractNumId w:val="8"/>
  </w:num>
  <w:num w:numId="20">
    <w:abstractNumId w:val="0"/>
  </w:num>
  <w:num w:numId="21">
    <w:abstractNumId w:val="7"/>
  </w:num>
  <w:num w:numId="22">
    <w:abstractNumId w:val="19"/>
  </w:num>
  <w:num w:numId="23">
    <w:abstractNumId w:val="15"/>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C25C0"/>
    <w:rsid w:val="000065A4"/>
    <w:rsid w:val="00011FD0"/>
    <w:rsid w:val="00022ACF"/>
    <w:rsid w:val="000403DF"/>
    <w:rsid w:val="00072B67"/>
    <w:rsid w:val="00167831"/>
    <w:rsid w:val="001A324D"/>
    <w:rsid w:val="002349E4"/>
    <w:rsid w:val="002A4452"/>
    <w:rsid w:val="002B209D"/>
    <w:rsid w:val="002E2A56"/>
    <w:rsid w:val="002F6391"/>
    <w:rsid w:val="00320FE3"/>
    <w:rsid w:val="0032529F"/>
    <w:rsid w:val="00334713"/>
    <w:rsid w:val="003424D2"/>
    <w:rsid w:val="00385A02"/>
    <w:rsid w:val="003C069F"/>
    <w:rsid w:val="003F7656"/>
    <w:rsid w:val="004623CC"/>
    <w:rsid w:val="0046288A"/>
    <w:rsid w:val="004D424A"/>
    <w:rsid w:val="004D5EEC"/>
    <w:rsid w:val="00510921"/>
    <w:rsid w:val="00530E1D"/>
    <w:rsid w:val="00564895"/>
    <w:rsid w:val="00565C9C"/>
    <w:rsid w:val="005A0961"/>
    <w:rsid w:val="005C67F3"/>
    <w:rsid w:val="005D3C08"/>
    <w:rsid w:val="005F2C04"/>
    <w:rsid w:val="006204C9"/>
    <w:rsid w:val="006B1C57"/>
    <w:rsid w:val="006C096A"/>
    <w:rsid w:val="006C25C0"/>
    <w:rsid w:val="006C2763"/>
    <w:rsid w:val="006C3C6E"/>
    <w:rsid w:val="0071141C"/>
    <w:rsid w:val="00724027"/>
    <w:rsid w:val="007404D8"/>
    <w:rsid w:val="00770303"/>
    <w:rsid w:val="00783037"/>
    <w:rsid w:val="007E09C9"/>
    <w:rsid w:val="00812472"/>
    <w:rsid w:val="008330D6"/>
    <w:rsid w:val="0088137A"/>
    <w:rsid w:val="00882E51"/>
    <w:rsid w:val="008B34B9"/>
    <w:rsid w:val="008E55C0"/>
    <w:rsid w:val="00932A0A"/>
    <w:rsid w:val="00982699"/>
    <w:rsid w:val="009834BB"/>
    <w:rsid w:val="00985AE3"/>
    <w:rsid w:val="00994B66"/>
    <w:rsid w:val="009A0505"/>
    <w:rsid w:val="00A02A34"/>
    <w:rsid w:val="00A22CF5"/>
    <w:rsid w:val="00A42EBC"/>
    <w:rsid w:val="00A83575"/>
    <w:rsid w:val="00AA25DE"/>
    <w:rsid w:val="00AC71B1"/>
    <w:rsid w:val="00AD1739"/>
    <w:rsid w:val="00B01881"/>
    <w:rsid w:val="00B11AD3"/>
    <w:rsid w:val="00B91674"/>
    <w:rsid w:val="00BA21AE"/>
    <w:rsid w:val="00BD242A"/>
    <w:rsid w:val="00BE6B8E"/>
    <w:rsid w:val="00C240DC"/>
    <w:rsid w:val="00C91321"/>
    <w:rsid w:val="00CA1326"/>
    <w:rsid w:val="00CE4CFE"/>
    <w:rsid w:val="00D200A7"/>
    <w:rsid w:val="00D836C9"/>
    <w:rsid w:val="00D84427"/>
    <w:rsid w:val="00D905D2"/>
    <w:rsid w:val="00E047E5"/>
    <w:rsid w:val="00E26AEC"/>
    <w:rsid w:val="00E376CA"/>
    <w:rsid w:val="00E52B81"/>
    <w:rsid w:val="00E56592"/>
    <w:rsid w:val="00E72589"/>
    <w:rsid w:val="00EB119D"/>
    <w:rsid w:val="00EB74FB"/>
    <w:rsid w:val="00EC3B1E"/>
    <w:rsid w:val="00EE704B"/>
    <w:rsid w:val="00EF41C3"/>
    <w:rsid w:val="00F07953"/>
    <w:rsid w:val="00F14FBE"/>
    <w:rsid w:val="00FA4587"/>
    <w:rsid w:val="00FE2077"/>
    <w:rsid w:val="00FF110F"/>
    <w:rsid w:val="00FF357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360" w:after="360"/>
        <w:ind w:left="57" w:right="284" w:firstLine="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5C0"/>
    <w:pPr>
      <w:spacing w:before="0" w:after="200" w:line="276" w:lineRule="auto"/>
      <w:ind w:left="0" w:right="0" w:firstLine="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E704B"/>
    <w:pPr>
      <w:ind w:left="720"/>
      <w:contextualSpacing/>
    </w:pPr>
  </w:style>
  <w:style w:type="character" w:styleId="HTMLCite">
    <w:name w:val="HTML Cite"/>
    <w:basedOn w:val="VarsaylanParagrafYazTipi"/>
    <w:uiPriority w:val="99"/>
    <w:semiHidden/>
    <w:unhideWhenUsed/>
    <w:rsid w:val="00E72589"/>
    <w:rPr>
      <w:i/>
      <w:iCs/>
    </w:rPr>
  </w:style>
  <w:style w:type="table" w:styleId="TabloKlavuzu">
    <w:name w:val="Table Grid"/>
    <w:basedOn w:val="NormalTablo"/>
    <w:uiPriority w:val="59"/>
    <w:rsid w:val="004623CC"/>
    <w:pPr>
      <w:spacing w:before="0" w:after="0"/>
      <w:ind w:left="0" w:righ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200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00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6</Pages>
  <Words>2307</Words>
  <Characters>13151</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BakiKavak</dc:creator>
  <cp:keywords/>
  <dc:description/>
  <cp:lastModifiedBy>Ekol</cp:lastModifiedBy>
  <cp:revision>50</cp:revision>
  <cp:lastPrinted>2015-02-19T09:07:00Z</cp:lastPrinted>
  <dcterms:created xsi:type="dcterms:W3CDTF">2015-02-14T17:16:00Z</dcterms:created>
  <dcterms:modified xsi:type="dcterms:W3CDTF">2016-02-29T14:31:00Z</dcterms:modified>
</cp:coreProperties>
</file>